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065" w:rsidRPr="00EC1065" w:rsidRDefault="004B0696" w:rsidP="004B0696">
      <w:pPr>
        <w:ind w:right="-31"/>
        <w:jc w:val="center"/>
        <w:rPr>
          <w:b/>
          <w:color w:val="7030A0"/>
          <w:sz w:val="28"/>
          <w:szCs w:val="28"/>
        </w:rPr>
      </w:pPr>
      <w:r w:rsidRPr="00EC1065">
        <w:rPr>
          <w:b/>
          <w:color w:val="7030A0"/>
          <w:sz w:val="28"/>
          <w:szCs w:val="28"/>
        </w:rPr>
        <w:t xml:space="preserve">КАЛЕНДАРНО-ТЕМАТИЧЕСКОЕ ПЛАНИРОВАНИЕ </w:t>
      </w:r>
    </w:p>
    <w:p w:rsidR="004B0696" w:rsidRPr="00EC1065" w:rsidRDefault="004B0696" w:rsidP="004B0696">
      <w:pPr>
        <w:ind w:right="-31"/>
        <w:jc w:val="center"/>
        <w:rPr>
          <w:b/>
          <w:color w:val="7030A0"/>
          <w:sz w:val="28"/>
          <w:szCs w:val="28"/>
        </w:rPr>
      </w:pPr>
      <w:r w:rsidRPr="00EC1065">
        <w:rPr>
          <w:b/>
          <w:color w:val="7030A0"/>
          <w:sz w:val="28"/>
          <w:szCs w:val="28"/>
        </w:rPr>
        <w:t>ПО ГЕОГРАФИИ В 9 КЛАССЕ (2 ЧАСА В НЕДЕЛЮ, ВСЕГО 68 ЧАСОВ)</w:t>
      </w:r>
    </w:p>
    <w:p w:rsidR="004B0696" w:rsidRPr="00EC1065" w:rsidRDefault="004B0696" w:rsidP="004B0696">
      <w:pPr>
        <w:jc w:val="center"/>
        <w:rPr>
          <w:b/>
          <w:color w:val="7030A0"/>
          <w:sz w:val="28"/>
          <w:szCs w:val="28"/>
        </w:rPr>
      </w:pPr>
      <w:r w:rsidRPr="00EC1065">
        <w:rPr>
          <w:b/>
          <w:color w:val="7030A0"/>
          <w:sz w:val="28"/>
          <w:szCs w:val="28"/>
        </w:rPr>
        <w:t>УЧЕБНИК: В.П. ДРОНОВ, Л.Е. САВЕЛЬЕВА</w:t>
      </w:r>
    </w:p>
    <w:p w:rsidR="004B0696" w:rsidRPr="00EC1065" w:rsidRDefault="004B0696" w:rsidP="004B0696">
      <w:pPr>
        <w:jc w:val="center"/>
        <w:rPr>
          <w:sz w:val="28"/>
          <w:szCs w:val="28"/>
        </w:rPr>
      </w:pPr>
    </w:p>
    <w:tbl>
      <w:tblPr>
        <w:tblStyle w:val="a3"/>
        <w:tblW w:w="1616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38"/>
        <w:gridCol w:w="2381"/>
        <w:gridCol w:w="3402"/>
        <w:gridCol w:w="2127"/>
        <w:gridCol w:w="3118"/>
        <w:gridCol w:w="3119"/>
        <w:gridCol w:w="1275"/>
      </w:tblGrid>
      <w:tr w:rsidR="004B0696" w:rsidRPr="00EC1065" w:rsidTr="00197D00">
        <w:tc>
          <w:tcPr>
            <w:tcW w:w="738" w:type="dxa"/>
            <w:vMerge w:val="restart"/>
          </w:tcPr>
          <w:p w:rsidR="004B0696" w:rsidRPr="00EC1065" w:rsidRDefault="004B0696" w:rsidP="00AF491A">
            <w:pPr>
              <w:ind w:left="-108"/>
              <w:jc w:val="center"/>
              <w:rPr>
                <w:b/>
                <w:sz w:val="28"/>
                <w:szCs w:val="28"/>
              </w:rPr>
            </w:pPr>
            <w:r w:rsidRPr="00EC1065">
              <w:rPr>
                <w:b/>
                <w:sz w:val="28"/>
                <w:szCs w:val="28"/>
              </w:rPr>
              <w:t>№ урока</w:t>
            </w:r>
          </w:p>
        </w:tc>
        <w:tc>
          <w:tcPr>
            <w:tcW w:w="2381" w:type="dxa"/>
            <w:vMerge w:val="restart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  <w:r w:rsidRPr="00EC1065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3402" w:type="dxa"/>
            <w:vMerge w:val="restart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  <w:r w:rsidRPr="00EC1065">
              <w:rPr>
                <w:b/>
                <w:sz w:val="28"/>
                <w:szCs w:val="28"/>
              </w:rPr>
              <w:t>Основное содержание по темам</w:t>
            </w:r>
          </w:p>
        </w:tc>
        <w:tc>
          <w:tcPr>
            <w:tcW w:w="2127" w:type="dxa"/>
            <w:vMerge w:val="restart"/>
          </w:tcPr>
          <w:p w:rsidR="00197D00" w:rsidRDefault="004B0696" w:rsidP="00AF491A">
            <w:pPr>
              <w:jc w:val="center"/>
              <w:rPr>
                <w:b/>
                <w:sz w:val="28"/>
                <w:szCs w:val="28"/>
              </w:rPr>
            </w:pPr>
            <w:r w:rsidRPr="00EC1065">
              <w:rPr>
                <w:b/>
                <w:sz w:val="28"/>
                <w:szCs w:val="28"/>
              </w:rPr>
              <w:t xml:space="preserve">Практические работы. </w:t>
            </w:r>
            <w:proofErr w:type="spellStart"/>
            <w:r w:rsidRPr="00EC1065">
              <w:rPr>
                <w:b/>
                <w:sz w:val="28"/>
                <w:szCs w:val="28"/>
              </w:rPr>
              <w:t>Промежу</w:t>
            </w:r>
            <w:proofErr w:type="spellEnd"/>
          </w:p>
          <w:p w:rsidR="004B0696" w:rsidRPr="00EC1065" w:rsidRDefault="004B0696" w:rsidP="00197D00">
            <w:pPr>
              <w:jc w:val="center"/>
              <w:rPr>
                <w:b/>
                <w:sz w:val="28"/>
                <w:szCs w:val="28"/>
              </w:rPr>
            </w:pPr>
            <w:r w:rsidRPr="00EC1065">
              <w:rPr>
                <w:b/>
                <w:sz w:val="28"/>
                <w:szCs w:val="28"/>
              </w:rPr>
              <w:t>точный контроль</w:t>
            </w:r>
          </w:p>
        </w:tc>
        <w:tc>
          <w:tcPr>
            <w:tcW w:w="6237" w:type="dxa"/>
            <w:gridSpan w:val="2"/>
          </w:tcPr>
          <w:p w:rsidR="004B0696" w:rsidRPr="00EC1065" w:rsidRDefault="004B0696" w:rsidP="00AF491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EC1065">
              <w:rPr>
                <w:b/>
                <w:color w:val="000000"/>
                <w:sz w:val="28"/>
                <w:szCs w:val="28"/>
              </w:rPr>
              <w:t>Характеристика основных видов деятельности обучающихся</w:t>
            </w:r>
          </w:p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  <w:r w:rsidRPr="00EC1065">
              <w:rPr>
                <w:b/>
                <w:color w:val="000000"/>
                <w:sz w:val="28"/>
                <w:szCs w:val="28"/>
              </w:rPr>
              <w:t>(УУД)</w:t>
            </w:r>
          </w:p>
        </w:tc>
        <w:tc>
          <w:tcPr>
            <w:tcW w:w="1275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  <w:r w:rsidRPr="00EC1065">
              <w:rPr>
                <w:b/>
                <w:sz w:val="28"/>
                <w:szCs w:val="28"/>
              </w:rPr>
              <w:t>Дата проведения</w:t>
            </w:r>
          </w:p>
        </w:tc>
      </w:tr>
      <w:tr w:rsidR="004B0696" w:rsidRPr="00EC1065" w:rsidTr="00197D00">
        <w:tc>
          <w:tcPr>
            <w:tcW w:w="73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81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EC1065">
              <w:rPr>
                <w:b/>
                <w:sz w:val="28"/>
                <w:szCs w:val="28"/>
              </w:rPr>
              <w:t>Метапредметные</w:t>
            </w:r>
            <w:proofErr w:type="spellEnd"/>
            <w:r w:rsidRPr="00EC1065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119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  <w:r w:rsidRPr="00EC1065">
              <w:rPr>
                <w:b/>
                <w:sz w:val="28"/>
                <w:szCs w:val="28"/>
              </w:rPr>
              <w:t xml:space="preserve">Предметные </w:t>
            </w:r>
          </w:p>
        </w:tc>
        <w:tc>
          <w:tcPr>
            <w:tcW w:w="1275" w:type="dxa"/>
            <w:vAlign w:val="center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B0696" w:rsidRPr="00EC1065" w:rsidTr="006A0B40">
        <w:tc>
          <w:tcPr>
            <w:tcW w:w="16160" w:type="dxa"/>
            <w:gridSpan w:val="7"/>
          </w:tcPr>
          <w:p w:rsidR="00850A0B" w:rsidRPr="00EC1065" w:rsidRDefault="00850A0B" w:rsidP="00AF491A">
            <w:pPr>
              <w:jc w:val="center"/>
              <w:rPr>
                <w:b/>
                <w:sz w:val="28"/>
                <w:szCs w:val="28"/>
              </w:rPr>
            </w:pPr>
          </w:p>
          <w:p w:rsidR="004B0696" w:rsidRPr="00EC1065" w:rsidRDefault="00850A0B" w:rsidP="00AF491A">
            <w:pPr>
              <w:jc w:val="center"/>
              <w:rPr>
                <w:b/>
                <w:color w:val="C00000"/>
                <w:sz w:val="28"/>
                <w:szCs w:val="28"/>
              </w:rPr>
            </w:pPr>
            <w:r w:rsidRPr="00EC1065">
              <w:rPr>
                <w:b/>
                <w:color w:val="C00000"/>
                <w:sz w:val="28"/>
                <w:szCs w:val="28"/>
                <w:lang w:eastAsia="en-US"/>
              </w:rPr>
              <w:t xml:space="preserve">Хозяйство России </w:t>
            </w:r>
            <w:proofErr w:type="gramStart"/>
            <w:r w:rsidRPr="00EC1065">
              <w:rPr>
                <w:b/>
                <w:color w:val="C00000"/>
                <w:sz w:val="28"/>
                <w:szCs w:val="28"/>
                <w:lang w:eastAsia="en-US"/>
              </w:rPr>
              <w:t xml:space="preserve">( </w:t>
            </w:r>
            <w:proofErr w:type="gramEnd"/>
            <w:r w:rsidRPr="00EC1065">
              <w:rPr>
                <w:b/>
                <w:color w:val="C00000"/>
                <w:sz w:val="28"/>
                <w:szCs w:val="28"/>
                <w:lang w:eastAsia="en-US"/>
              </w:rPr>
              <w:t>29</w:t>
            </w:r>
            <w:r w:rsidR="00EC1065" w:rsidRPr="00EC1065">
              <w:rPr>
                <w:b/>
                <w:color w:val="C00000"/>
                <w:sz w:val="28"/>
                <w:szCs w:val="28"/>
                <w:lang w:eastAsia="en-US"/>
              </w:rPr>
              <w:t xml:space="preserve"> часов</w:t>
            </w:r>
            <w:r w:rsidRPr="00EC1065">
              <w:rPr>
                <w:b/>
                <w:color w:val="C00000"/>
                <w:sz w:val="28"/>
                <w:szCs w:val="28"/>
                <w:lang w:eastAsia="en-US"/>
              </w:rPr>
              <w:t>)</w:t>
            </w:r>
          </w:p>
        </w:tc>
      </w:tr>
      <w:tr w:rsidR="00850A0B" w:rsidRPr="00EC1065" w:rsidTr="006A0B40">
        <w:tc>
          <w:tcPr>
            <w:tcW w:w="16160" w:type="dxa"/>
            <w:gridSpan w:val="7"/>
          </w:tcPr>
          <w:p w:rsidR="00850A0B" w:rsidRPr="00EC1065" w:rsidRDefault="00850A0B" w:rsidP="00AF491A">
            <w:pPr>
              <w:jc w:val="center"/>
              <w:rPr>
                <w:b/>
                <w:sz w:val="28"/>
                <w:szCs w:val="28"/>
              </w:rPr>
            </w:pPr>
          </w:p>
          <w:p w:rsidR="00850A0B" w:rsidRPr="005B772F" w:rsidRDefault="00850A0B" w:rsidP="006A0B40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5B772F">
              <w:rPr>
                <w:b/>
                <w:color w:val="7030A0"/>
                <w:sz w:val="28"/>
                <w:szCs w:val="28"/>
              </w:rPr>
              <w:t>ОБЩАЯ ХАРАКТЕРИСТИКА ХОЗЯЙСТВА (</w:t>
            </w:r>
            <w:r w:rsidR="006A0B40" w:rsidRPr="005B772F">
              <w:rPr>
                <w:b/>
                <w:color w:val="7030A0"/>
                <w:sz w:val="28"/>
                <w:szCs w:val="28"/>
              </w:rPr>
              <w:t>8</w:t>
            </w:r>
            <w:r w:rsidRPr="005B772F">
              <w:rPr>
                <w:b/>
                <w:color w:val="7030A0"/>
                <w:sz w:val="28"/>
                <w:szCs w:val="28"/>
              </w:rPr>
              <w:t xml:space="preserve"> ЧАСОВ)</w:t>
            </w: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4B0696" w:rsidP="00AF491A">
            <w:pPr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1</w:t>
            </w:r>
          </w:p>
        </w:tc>
        <w:tc>
          <w:tcPr>
            <w:tcW w:w="2381" w:type="dxa"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Введение</w:t>
            </w:r>
          </w:p>
        </w:tc>
        <w:tc>
          <w:tcPr>
            <w:tcW w:w="3402" w:type="dxa"/>
          </w:tcPr>
          <w:p w:rsidR="004B0696" w:rsidRPr="00EC1065" w:rsidRDefault="004B0696" w:rsidP="00AF491A">
            <w:pPr>
              <w:jc w:val="both"/>
              <w:rPr>
                <w:b/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Основное содержание и особенности курса. Требования к учебному комплексу ученика. Практическое значение географии.</w:t>
            </w: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vMerge w:val="restart"/>
          </w:tcPr>
          <w:p w:rsidR="004B0696" w:rsidRPr="00EC1065" w:rsidRDefault="004B0696" w:rsidP="00AF491A">
            <w:pPr>
              <w:contextualSpacing/>
              <w:jc w:val="both"/>
              <w:rPr>
                <w:rFonts w:eastAsia="Calibri"/>
                <w:b/>
                <w:sz w:val="28"/>
                <w:szCs w:val="28"/>
              </w:rPr>
            </w:pPr>
            <w:r w:rsidRPr="00EC1065">
              <w:rPr>
                <w:rFonts w:eastAsia="Calibri"/>
                <w:b/>
                <w:sz w:val="28"/>
                <w:szCs w:val="28"/>
              </w:rPr>
              <w:t>Регулятивные УУД</w:t>
            </w:r>
            <w:r w:rsidRPr="00EC1065">
              <w:rPr>
                <w:rFonts w:eastAsia="Calibri"/>
                <w:sz w:val="28"/>
                <w:szCs w:val="28"/>
              </w:rPr>
              <w:t>: анализировать существующие и планировать будущие образовательные результаты; ставить учебные задачи; планировать свою деятельность; фиксировать и анализировать динамику собственных образовательных результатов.</w:t>
            </w:r>
          </w:p>
          <w:p w:rsidR="004B0696" w:rsidRPr="00EC1065" w:rsidRDefault="004B0696" w:rsidP="00AF491A">
            <w:pPr>
              <w:contextualSpacing/>
              <w:jc w:val="both"/>
              <w:rPr>
                <w:rFonts w:eastAsia="Calibri"/>
                <w:b/>
                <w:sz w:val="28"/>
                <w:szCs w:val="28"/>
              </w:rPr>
            </w:pPr>
            <w:r w:rsidRPr="00EC1065">
              <w:rPr>
                <w:rFonts w:eastAsia="Calibri"/>
                <w:b/>
                <w:sz w:val="28"/>
                <w:szCs w:val="28"/>
              </w:rPr>
              <w:t>Познавательные УУД:</w:t>
            </w:r>
            <w:r w:rsidRPr="00EC1065">
              <w:rPr>
                <w:rFonts w:eastAsia="Calibri"/>
                <w:sz w:val="28"/>
                <w:szCs w:val="28"/>
              </w:rPr>
              <w:t xml:space="preserve"> резюмировать главную идею текста; определять свое </w:t>
            </w:r>
            <w:r w:rsidRPr="00EC1065">
              <w:rPr>
                <w:rFonts w:eastAsia="Calibri"/>
                <w:sz w:val="28"/>
                <w:szCs w:val="28"/>
              </w:rPr>
              <w:lastRenderedPageBreak/>
              <w:t>отношение к природной среде; объяснять процессы, связи и отношения; определять логические связи между объектами и явлениями; строить схемы.</w:t>
            </w:r>
          </w:p>
          <w:p w:rsidR="004B0696" w:rsidRPr="00EC1065" w:rsidRDefault="004B0696" w:rsidP="00AF491A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EC1065">
              <w:rPr>
                <w:rFonts w:eastAsia="Calibri"/>
                <w:b/>
                <w:sz w:val="28"/>
                <w:szCs w:val="28"/>
              </w:rPr>
              <w:t>Коммуникативные</w:t>
            </w:r>
            <w:proofErr w:type="gramEnd"/>
            <w:r w:rsidRPr="00EC1065">
              <w:rPr>
                <w:rFonts w:eastAsia="Calibri"/>
                <w:b/>
                <w:sz w:val="28"/>
                <w:szCs w:val="28"/>
              </w:rPr>
              <w:t xml:space="preserve"> УУД:</w:t>
            </w:r>
            <w:r w:rsidRPr="00EC1065">
              <w:rPr>
                <w:rFonts w:eastAsia="Calibri"/>
                <w:sz w:val="28"/>
                <w:szCs w:val="28"/>
              </w:rPr>
              <w:t xml:space="preserve"> высказывать и обосновывать мнение; организовывать учебное взаимодействие в группе.</w:t>
            </w:r>
          </w:p>
        </w:tc>
        <w:tc>
          <w:tcPr>
            <w:tcW w:w="3119" w:type="dxa"/>
            <w:vMerge w:val="restart"/>
          </w:tcPr>
          <w:p w:rsidR="004B0696" w:rsidRPr="00EC1065" w:rsidRDefault="004B0696" w:rsidP="00AF491A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lastRenderedPageBreak/>
              <w:t>Формирование представлений и основополагающих знаний об особенностях природы, жизни, культуры.</w:t>
            </w:r>
          </w:p>
          <w:p w:rsidR="004B0696" w:rsidRPr="00EC1065" w:rsidRDefault="004B0696" w:rsidP="00AF491A">
            <w:pPr>
              <w:contextualSpacing/>
              <w:jc w:val="both"/>
              <w:rPr>
                <w:b/>
                <w:sz w:val="28"/>
                <w:szCs w:val="28"/>
              </w:rPr>
            </w:pPr>
            <w:proofErr w:type="gramStart"/>
            <w:r w:rsidRPr="00EC1065">
              <w:rPr>
                <w:b/>
                <w:sz w:val="28"/>
                <w:szCs w:val="28"/>
              </w:rPr>
              <w:t>Выпускник научится</w:t>
            </w:r>
            <w:r w:rsidRPr="00EC1065">
              <w:rPr>
                <w:sz w:val="28"/>
                <w:szCs w:val="28"/>
              </w:rPr>
              <w:t xml:space="preserve">: различать принципы выделения и устанавливать соотношения между государственной территорией и исключительной экономической зоной России; объяснять особенности природных условий и </w:t>
            </w:r>
            <w:r w:rsidRPr="00EC1065">
              <w:rPr>
                <w:sz w:val="28"/>
                <w:szCs w:val="28"/>
              </w:rPr>
              <w:lastRenderedPageBreak/>
              <w:t>ресурсов; объяснять влияние природных условий на хозяйственную деятельности человека; объяснять специфику использования и размещения природных ресурсов России; объяснять специфику поэтапного формирования территории России и особенности проведения государственной границы; объяснять достоинства и недостатки географического положения России;</w:t>
            </w:r>
            <w:proofErr w:type="gramEnd"/>
            <w:r w:rsidRPr="00EC1065">
              <w:rPr>
                <w:sz w:val="28"/>
                <w:szCs w:val="28"/>
              </w:rPr>
              <w:t xml:space="preserve"> определять особенности географического положения России и особенности границ России; определять специфические черты видов субъектов Федерации.</w:t>
            </w:r>
          </w:p>
        </w:tc>
        <w:tc>
          <w:tcPr>
            <w:tcW w:w="1275" w:type="dxa"/>
            <w:vAlign w:val="center"/>
          </w:tcPr>
          <w:p w:rsidR="004B0696" w:rsidRPr="00EC1065" w:rsidRDefault="00AE1DA7" w:rsidP="00AF49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5</w:t>
            </w:r>
            <w:r w:rsidR="002E448F">
              <w:rPr>
                <w:b/>
                <w:sz w:val="28"/>
                <w:szCs w:val="28"/>
              </w:rPr>
              <w:t>.09</w:t>
            </w: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4B0696" w:rsidP="00AF491A">
            <w:pPr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2</w:t>
            </w:r>
          </w:p>
        </w:tc>
        <w:tc>
          <w:tcPr>
            <w:tcW w:w="2381" w:type="dxa"/>
          </w:tcPr>
          <w:p w:rsidR="004B0696" w:rsidRPr="00EC1065" w:rsidRDefault="004B0696" w:rsidP="00AF491A">
            <w:pPr>
              <w:rPr>
                <w:rFonts w:eastAsia="Adobe Ming Std L"/>
                <w:sz w:val="28"/>
                <w:szCs w:val="28"/>
              </w:rPr>
            </w:pPr>
            <w:r w:rsidRPr="00EC1065">
              <w:rPr>
                <w:rFonts w:eastAsia="Adobe Ming Std L"/>
                <w:sz w:val="28"/>
                <w:szCs w:val="28"/>
              </w:rPr>
              <w:t>Особенности хозяйства Росси.</w:t>
            </w:r>
          </w:p>
        </w:tc>
        <w:tc>
          <w:tcPr>
            <w:tcW w:w="3402" w:type="dxa"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Устройство хозяйства России. Секторы хозяйства. Межотраслевые комплексы.</w:t>
            </w:r>
          </w:p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Факторы и условия размещения предприятий. Территориальная структура.</w:t>
            </w: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4B0696" w:rsidRPr="00EC1065" w:rsidRDefault="00AE1DA7" w:rsidP="00AF49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="002E448F">
              <w:rPr>
                <w:b/>
                <w:sz w:val="28"/>
                <w:szCs w:val="28"/>
              </w:rPr>
              <w:t>.09</w:t>
            </w: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4B0696" w:rsidP="00AF491A">
            <w:pPr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3</w:t>
            </w:r>
          </w:p>
        </w:tc>
        <w:tc>
          <w:tcPr>
            <w:tcW w:w="2381" w:type="dxa"/>
          </w:tcPr>
          <w:p w:rsidR="004B0696" w:rsidRPr="00EC1065" w:rsidRDefault="004B0696" w:rsidP="00AF491A">
            <w:pPr>
              <w:rPr>
                <w:rFonts w:eastAsia="Adobe Ming Std L"/>
                <w:sz w:val="28"/>
                <w:szCs w:val="28"/>
              </w:rPr>
            </w:pPr>
            <w:r w:rsidRPr="00EC1065">
              <w:rPr>
                <w:rFonts w:eastAsia="Adobe Ming Std L"/>
                <w:sz w:val="28"/>
                <w:szCs w:val="28"/>
              </w:rPr>
              <w:t>Экономик</w:t>
            </w:r>
            <w:proofErr w:type="gramStart"/>
            <w:r w:rsidRPr="00EC1065">
              <w:rPr>
                <w:rFonts w:eastAsia="Adobe Ming Std L"/>
                <w:sz w:val="28"/>
                <w:szCs w:val="28"/>
              </w:rPr>
              <w:t>о-</w:t>
            </w:r>
            <w:proofErr w:type="gramEnd"/>
            <w:r w:rsidRPr="00EC1065">
              <w:rPr>
                <w:rFonts w:eastAsia="Adobe Ming Std L"/>
                <w:sz w:val="28"/>
                <w:szCs w:val="28"/>
              </w:rPr>
              <w:t xml:space="preserve"> географическое положение </w:t>
            </w:r>
            <w:r w:rsidRPr="00EC1065">
              <w:rPr>
                <w:rFonts w:eastAsia="Adobe Ming Std L"/>
                <w:sz w:val="28"/>
                <w:szCs w:val="28"/>
              </w:rPr>
              <w:lastRenderedPageBreak/>
              <w:t>России</w:t>
            </w:r>
          </w:p>
        </w:tc>
        <w:tc>
          <w:tcPr>
            <w:tcW w:w="3402" w:type="dxa"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lastRenderedPageBreak/>
              <w:t xml:space="preserve">Влияние северного положения на хозяйство страны. Особенности её </w:t>
            </w:r>
            <w:r w:rsidRPr="00EC1065">
              <w:rPr>
                <w:sz w:val="28"/>
                <w:szCs w:val="28"/>
              </w:rPr>
              <w:lastRenderedPageBreak/>
              <w:t>транспортного, геополитического, геоэкономического, соседского положения.</w:t>
            </w: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both"/>
              <w:rPr>
                <w:b/>
                <w:sz w:val="28"/>
                <w:szCs w:val="28"/>
              </w:rPr>
            </w:pPr>
            <w:r w:rsidRPr="00EC1065">
              <w:rPr>
                <w:b/>
                <w:sz w:val="28"/>
                <w:szCs w:val="28"/>
              </w:rPr>
              <w:lastRenderedPageBreak/>
              <w:t xml:space="preserve">Пр.р. №1 </w:t>
            </w:r>
            <w:r w:rsidRPr="00EC1065">
              <w:rPr>
                <w:rFonts w:eastAsia="Adobe Ming Std L"/>
                <w:sz w:val="28"/>
                <w:szCs w:val="28"/>
              </w:rPr>
              <w:t>«ЭГП России»</w:t>
            </w: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4B0696" w:rsidRPr="00EC1065" w:rsidRDefault="00AE1DA7" w:rsidP="00AE1DA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  <w:r w:rsidR="002E448F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0</w:t>
            </w:r>
            <w:r w:rsidR="002E448F">
              <w:rPr>
                <w:b/>
                <w:sz w:val="28"/>
                <w:szCs w:val="28"/>
              </w:rPr>
              <w:t>9</w:t>
            </w: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4B0696" w:rsidP="00AF491A">
            <w:pPr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2381" w:type="dxa"/>
          </w:tcPr>
          <w:p w:rsidR="004B0696" w:rsidRPr="00EC1065" w:rsidRDefault="004B0696" w:rsidP="00AF491A">
            <w:pPr>
              <w:rPr>
                <w:rFonts w:eastAsia="Adobe Ming Std L"/>
                <w:sz w:val="28"/>
                <w:szCs w:val="28"/>
              </w:rPr>
            </w:pPr>
            <w:r w:rsidRPr="00EC1065">
              <w:rPr>
                <w:rFonts w:eastAsia="Adobe Ming Std L"/>
                <w:sz w:val="28"/>
                <w:szCs w:val="28"/>
              </w:rPr>
              <w:t>Человеческий капитал и качество населения</w:t>
            </w:r>
          </w:p>
        </w:tc>
        <w:tc>
          <w:tcPr>
            <w:tcW w:w="3402" w:type="dxa"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Человеческий капитал. Оценка качества населения. Географические различия в качестве населения и перспективы развития человеческого капитала.</w:t>
            </w: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4B0696" w:rsidRPr="00EC1065" w:rsidRDefault="002E448F" w:rsidP="00AE1DA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AE1DA7">
              <w:rPr>
                <w:b/>
                <w:sz w:val="28"/>
                <w:szCs w:val="28"/>
              </w:rPr>
              <w:t>9</w:t>
            </w:r>
            <w:r>
              <w:rPr>
                <w:b/>
                <w:sz w:val="28"/>
                <w:szCs w:val="28"/>
              </w:rPr>
              <w:t>.09</w:t>
            </w: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4B0696" w:rsidP="00AF491A">
            <w:pPr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5</w:t>
            </w:r>
          </w:p>
        </w:tc>
        <w:tc>
          <w:tcPr>
            <w:tcW w:w="2381" w:type="dxa"/>
          </w:tcPr>
          <w:p w:rsidR="004B0696" w:rsidRPr="00EC1065" w:rsidRDefault="004B0696" w:rsidP="00AF491A">
            <w:pPr>
              <w:rPr>
                <w:rFonts w:eastAsia="Adobe Ming Std L"/>
                <w:sz w:val="28"/>
                <w:szCs w:val="28"/>
              </w:rPr>
            </w:pPr>
            <w:r w:rsidRPr="00EC1065">
              <w:rPr>
                <w:rFonts w:eastAsia="Adobe Ming Std L"/>
                <w:sz w:val="28"/>
                <w:szCs w:val="28"/>
              </w:rPr>
              <w:t>Трудовые ресурсы и экономически активное население</w:t>
            </w:r>
          </w:p>
        </w:tc>
        <w:tc>
          <w:tcPr>
            <w:tcW w:w="3402" w:type="dxa"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Трудовые ресурсы.  Экономически активное население. Безработица. Сферы занятости населения. Территориальные различия в уровне занятости населения.</w:t>
            </w: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4B0696" w:rsidRPr="00EC1065" w:rsidRDefault="00AE1DA7" w:rsidP="00AE1DA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  <w:r w:rsidR="002E448F">
              <w:rPr>
                <w:b/>
                <w:sz w:val="28"/>
                <w:szCs w:val="28"/>
              </w:rPr>
              <w:t>.09</w:t>
            </w: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4B0696" w:rsidP="00AF491A">
            <w:pPr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6</w:t>
            </w:r>
          </w:p>
        </w:tc>
        <w:tc>
          <w:tcPr>
            <w:tcW w:w="2381" w:type="dxa"/>
          </w:tcPr>
          <w:p w:rsidR="004B0696" w:rsidRPr="00EC1065" w:rsidRDefault="004B0696" w:rsidP="00AF491A">
            <w:pPr>
              <w:rPr>
                <w:rFonts w:eastAsia="Adobe Ming Std L"/>
                <w:sz w:val="28"/>
                <w:szCs w:val="28"/>
              </w:rPr>
            </w:pPr>
            <w:r w:rsidRPr="00EC1065">
              <w:rPr>
                <w:rFonts w:eastAsia="Adobe Ming Std L"/>
                <w:sz w:val="28"/>
                <w:szCs w:val="28"/>
              </w:rPr>
              <w:t>Природно-ресурсный капитал</w:t>
            </w:r>
          </w:p>
        </w:tc>
        <w:tc>
          <w:tcPr>
            <w:tcW w:w="3402" w:type="dxa"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Понятие «природно-ресурсный  капитал». Минеральные  ресурсы. Территориальные  различия в размещении природных ресурсов.   Перспективы использования  природно-ресурсного капитала.</w:t>
            </w: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both"/>
              <w:rPr>
                <w:b/>
                <w:sz w:val="28"/>
                <w:szCs w:val="28"/>
              </w:rPr>
            </w:pPr>
            <w:r w:rsidRPr="00EC1065">
              <w:rPr>
                <w:b/>
                <w:sz w:val="28"/>
                <w:szCs w:val="28"/>
              </w:rPr>
              <w:t>Пр.р. №2 «</w:t>
            </w:r>
            <w:r w:rsidRPr="00EC1065">
              <w:rPr>
                <w:rFonts w:eastAsia="Adobe Ming Std L"/>
                <w:sz w:val="28"/>
                <w:szCs w:val="28"/>
              </w:rPr>
              <w:t>Выявление основных районов размещения  полезных ископаемых»</w:t>
            </w: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4B0696" w:rsidRPr="00EC1065" w:rsidRDefault="00AE1DA7" w:rsidP="00AE1DA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  <w:r w:rsidR="002E448F">
              <w:rPr>
                <w:b/>
                <w:sz w:val="28"/>
                <w:szCs w:val="28"/>
              </w:rPr>
              <w:t>.09</w:t>
            </w: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4B0696" w:rsidP="00AF491A">
            <w:pPr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7</w:t>
            </w:r>
          </w:p>
        </w:tc>
        <w:tc>
          <w:tcPr>
            <w:tcW w:w="2381" w:type="dxa"/>
          </w:tcPr>
          <w:p w:rsidR="004B0696" w:rsidRPr="00EC1065" w:rsidRDefault="004B0696" w:rsidP="00AF491A">
            <w:pPr>
              <w:rPr>
                <w:rFonts w:eastAsia="Adobe Ming Std L"/>
                <w:sz w:val="28"/>
                <w:szCs w:val="28"/>
              </w:rPr>
            </w:pPr>
            <w:r w:rsidRPr="00EC1065">
              <w:rPr>
                <w:rFonts w:eastAsia="Adobe Ming Std L"/>
                <w:sz w:val="28"/>
                <w:szCs w:val="28"/>
              </w:rPr>
              <w:t>Производственный капитал</w:t>
            </w:r>
          </w:p>
        </w:tc>
        <w:tc>
          <w:tcPr>
            <w:tcW w:w="3402" w:type="dxa"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 xml:space="preserve">Состав производственного  капитала, его </w:t>
            </w:r>
            <w:r w:rsidRPr="00EC1065">
              <w:rPr>
                <w:sz w:val="28"/>
                <w:szCs w:val="28"/>
              </w:rPr>
              <w:lastRenderedPageBreak/>
              <w:t>распределение по видам экономической  деятельности и территории страны. Перспективы изменения географии производственного капитала.</w:t>
            </w: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4B0696" w:rsidRPr="00EC1065" w:rsidRDefault="002E448F" w:rsidP="00AE1DA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AE1DA7">
              <w:rPr>
                <w:b/>
                <w:sz w:val="28"/>
                <w:szCs w:val="28"/>
              </w:rPr>
              <w:t>9</w:t>
            </w:r>
            <w:r>
              <w:rPr>
                <w:b/>
                <w:sz w:val="28"/>
                <w:szCs w:val="28"/>
              </w:rPr>
              <w:t>.09</w:t>
            </w:r>
          </w:p>
        </w:tc>
      </w:tr>
      <w:tr w:rsidR="00EC1065" w:rsidRPr="00EC1065" w:rsidTr="00197D00">
        <w:tc>
          <w:tcPr>
            <w:tcW w:w="738" w:type="dxa"/>
          </w:tcPr>
          <w:p w:rsidR="00EC1065" w:rsidRPr="00EC1065" w:rsidRDefault="00EC1065" w:rsidP="00AF49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2381" w:type="dxa"/>
          </w:tcPr>
          <w:p w:rsidR="00EC1065" w:rsidRPr="006A0B40" w:rsidRDefault="00AF491A" w:rsidP="00AF491A">
            <w:pPr>
              <w:rPr>
                <w:rFonts w:eastAsia="Adobe Ming Std L"/>
                <w:b/>
                <w:sz w:val="28"/>
                <w:szCs w:val="28"/>
              </w:rPr>
            </w:pPr>
            <w:r w:rsidRPr="00AF491A">
              <w:rPr>
                <w:rFonts w:eastAsia="Adobe Ming Std L"/>
                <w:b/>
                <w:sz w:val="28"/>
                <w:szCs w:val="28"/>
                <w:highlight w:val="green"/>
              </w:rPr>
              <w:t>Зачёт</w:t>
            </w:r>
            <w:r w:rsidR="006A0B40" w:rsidRPr="00AF491A">
              <w:rPr>
                <w:rFonts w:eastAsia="Adobe Ming Std L"/>
                <w:b/>
                <w:sz w:val="28"/>
                <w:szCs w:val="28"/>
                <w:highlight w:val="green"/>
              </w:rPr>
              <w:t xml:space="preserve"> №1</w:t>
            </w:r>
            <w:r w:rsidR="00EC1065" w:rsidRPr="00AF491A">
              <w:rPr>
                <w:rFonts w:eastAsia="Adobe Ming Std L"/>
                <w:b/>
                <w:sz w:val="28"/>
                <w:szCs w:val="28"/>
                <w:highlight w:val="green"/>
              </w:rPr>
              <w:t xml:space="preserve"> по теме: «Общая характеристика хозяйства»</w:t>
            </w:r>
          </w:p>
        </w:tc>
        <w:tc>
          <w:tcPr>
            <w:tcW w:w="3402" w:type="dxa"/>
          </w:tcPr>
          <w:p w:rsidR="00EC1065" w:rsidRPr="00EC1065" w:rsidRDefault="00EC1065" w:rsidP="00AF49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EC1065" w:rsidRPr="00EC1065" w:rsidRDefault="00EC1065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EC1065" w:rsidRPr="00EC1065" w:rsidRDefault="00EC1065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EC1065" w:rsidRPr="00EC1065" w:rsidRDefault="00EC1065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EC1065" w:rsidRPr="00EC1065" w:rsidRDefault="00AE1DA7" w:rsidP="00AE1DA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3.10</w:t>
            </w:r>
          </w:p>
        </w:tc>
      </w:tr>
      <w:tr w:rsidR="004B0696" w:rsidRPr="00EC1065" w:rsidTr="006A0B40">
        <w:tc>
          <w:tcPr>
            <w:tcW w:w="16160" w:type="dxa"/>
            <w:gridSpan w:val="7"/>
          </w:tcPr>
          <w:p w:rsidR="00EC1065" w:rsidRPr="00EC1065" w:rsidRDefault="00EC1065" w:rsidP="00AF491A">
            <w:pPr>
              <w:jc w:val="center"/>
              <w:rPr>
                <w:b/>
                <w:sz w:val="28"/>
                <w:szCs w:val="28"/>
              </w:rPr>
            </w:pPr>
          </w:p>
          <w:p w:rsidR="004B0696" w:rsidRDefault="00174674" w:rsidP="00AF491A">
            <w:pPr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 xml:space="preserve">Раздел: </w:t>
            </w:r>
            <w:r w:rsidR="004B0696" w:rsidRPr="00EC1065">
              <w:rPr>
                <w:b/>
                <w:color w:val="C00000"/>
                <w:sz w:val="28"/>
                <w:szCs w:val="28"/>
              </w:rPr>
              <w:t>ПРОМЫШЛЕННОСТЬ И СЕЛЬСКОЕ ХОЗЯЙСТВО РОССИИ (18 ЧАСОВ)</w:t>
            </w:r>
          </w:p>
          <w:p w:rsidR="00174674" w:rsidRPr="00EC1065" w:rsidRDefault="00174674" w:rsidP="00AF491A">
            <w:pPr>
              <w:jc w:val="center"/>
              <w:rPr>
                <w:b/>
                <w:color w:val="C00000"/>
                <w:sz w:val="28"/>
                <w:szCs w:val="28"/>
              </w:rPr>
            </w:pPr>
          </w:p>
        </w:tc>
      </w:tr>
      <w:tr w:rsidR="00174674" w:rsidRPr="00EC1065" w:rsidTr="006A0B40">
        <w:tc>
          <w:tcPr>
            <w:tcW w:w="16160" w:type="dxa"/>
            <w:gridSpan w:val="7"/>
          </w:tcPr>
          <w:p w:rsidR="005B772F" w:rsidRDefault="005B772F" w:rsidP="00AF491A">
            <w:pPr>
              <w:jc w:val="center"/>
              <w:rPr>
                <w:b/>
                <w:sz w:val="28"/>
                <w:szCs w:val="28"/>
              </w:rPr>
            </w:pPr>
          </w:p>
          <w:p w:rsidR="00174674" w:rsidRPr="005B772F" w:rsidRDefault="00174674" w:rsidP="00AF491A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5B772F">
              <w:rPr>
                <w:b/>
                <w:color w:val="7030A0"/>
                <w:sz w:val="28"/>
                <w:szCs w:val="28"/>
              </w:rPr>
              <w:t>Промышленность (10 ч)</w:t>
            </w:r>
          </w:p>
        </w:tc>
      </w:tr>
      <w:tr w:rsidR="004B0696" w:rsidRPr="00EC1065" w:rsidTr="00197D00">
        <w:tc>
          <w:tcPr>
            <w:tcW w:w="738" w:type="dxa"/>
          </w:tcPr>
          <w:p w:rsidR="00EC1065" w:rsidRPr="00EC1065" w:rsidRDefault="00EC1065" w:rsidP="00AF491A">
            <w:pPr>
              <w:ind w:left="-19"/>
              <w:jc w:val="center"/>
              <w:rPr>
                <w:sz w:val="28"/>
                <w:szCs w:val="28"/>
              </w:rPr>
            </w:pPr>
          </w:p>
          <w:p w:rsidR="004B0696" w:rsidRPr="00EC1065" w:rsidRDefault="006A0B40" w:rsidP="00AF491A">
            <w:pPr>
              <w:ind w:left="-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381" w:type="dxa"/>
          </w:tcPr>
          <w:p w:rsidR="00EC1065" w:rsidRPr="00EC1065" w:rsidRDefault="00EC1065" w:rsidP="00AF491A">
            <w:pPr>
              <w:jc w:val="both"/>
              <w:rPr>
                <w:sz w:val="28"/>
                <w:szCs w:val="28"/>
              </w:rPr>
            </w:pPr>
          </w:p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ТЭК. Газовая промышленность</w:t>
            </w:r>
          </w:p>
        </w:tc>
        <w:tc>
          <w:tcPr>
            <w:tcW w:w="3402" w:type="dxa"/>
            <w:vMerge w:val="restart"/>
          </w:tcPr>
          <w:p w:rsidR="004B0696" w:rsidRPr="00EC1065" w:rsidRDefault="004B0696" w:rsidP="00AF491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EC1065">
              <w:rPr>
                <w:rFonts w:ascii="Times New Roman" w:hAnsi="Times New Roman"/>
                <w:sz w:val="28"/>
                <w:szCs w:val="28"/>
              </w:rPr>
              <w:t>Топливно-энергетический баланс. Современные проблемы ТЭК. ТЭК и охрана окру</w:t>
            </w:r>
            <w:r w:rsidRPr="00EC1065">
              <w:rPr>
                <w:rFonts w:ascii="Times New Roman" w:hAnsi="Times New Roman"/>
                <w:sz w:val="28"/>
                <w:szCs w:val="28"/>
              </w:rPr>
              <w:softHyphen/>
              <w:t>жающей среды.</w:t>
            </w:r>
          </w:p>
          <w:p w:rsidR="004B0696" w:rsidRPr="00EC1065" w:rsidRDefault="004B0696" w:rsidP="00AF491A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EC10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Роль нефти, газа и угля в современном хозяйстве. Место России в мире по их запасам и добыче. Основные современные и перспективные районы добычи. Способы добычи и транспортировки топ</w:t>
            </w:r>
            <w:r w:rsidRPr="00EC10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лива, проблемы освое</w:t>
            </w:r>
            <w:r w:rsidRPr="00EC10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 xml:space="preserve">ния </w:t>
            </w:r>
            <w:r w:rsidRPr="00EC10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основных место</w:t>
            </w:r>
            <w:r w:rsidRPr="00EC10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рождений. Топливная промышленность и окру</w:t>
            </w:r>
            <w:r w:rsidRPr="00EC10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жающая среда</w:t>
            </w:r>
          </w:p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vMerge w:val="restart"/>
          </w:tcPr>
          <w:p w:rsidR="00E23B5A" w:rsidRPr="00EC1065" w:rsidRDefault="00E23B5A" w:rsidP="00AF491A">
            <w:pPr>
              <w:contextualSpacing/>
              <w:jc w:val="both"/>
              <w:rPr>
                <w:rFonts w:eastAsia="Calibri"/>
                <w:b/>
                <w:sz w:val="28"/>
                <w:szCs w:val="28"/>
              </w:rPr>
            </w:pPr>
          </w:p>
          <w:p w:rsidR="00E23B5A" w:rsidRPr="00EC1065" w:rsidRDefault="00E23B5A" w:rsidP="00AF491A">
            <w:pPr>
              <w:contextualSpacing/>
              <w:jc w:val="both"/>
              <w:rPr>
                <w:rFonts w:eastAsia="Calibri"/>
                <w:b/>
                <w:sz w:val="28"/>
                <w:szCs w:val="28"/>
              </w:rPr>
            </w:pPr>
          </w:p>
          <w:p w:rsidR="004B0696" w:rsidRPr="00EC1065" w:rsidRDefault="004B0696" w:rsidP="00AF491A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EC1065">
              <w:rPr>
                <w:rFonts w:eastAsia="Calibri"/>
                <w:b/>
                <w:sz w:val="28"/>
                <w:szCs w:val="28"/>
              </w:rPr>
              <w:t>Регулятивные УУД:</w:t>
            </w:r>
            <w:r w:rsidRPr="00EC1065">
              <w:rPr>
                <w:rFonts w:eastAsia="Calibri"/>
                <w:sz w:val="28"/>
                <w:szCs w:val="28"/>
              </w:rPr>
              <w:t xml:space="preserve"> анализировать существующие и планировать будущие образовательные результаты; ставить учебные задачи; планировать свою деятельность; осуществлять самоконтроль своей деятельности.</w:t>
            </w:r>
          </w:p>
          <w:p w:rsidR="00E23B5A" w:rsidRPr="00EC1065" w:rsidRDefault="00E23B5A" w:rsidP="00AF491A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</w:p>
          <w:p w:rsidR="00E23B5A" w:rsidRPr="00EC1065" w:rsidRDefault="00E23B5A" w:rsidP="00AF491A">
            <w:pPr>
              <w:contextualSpacing/>
              <w:jc w:val="both"/>
              <w:rPr>
                <w:rFonts w:eastAsia="Calibri"/>
                <w:b/>
                <w:sz w:val="28"/>
                <w:szCs w:val="28"/>
              </w:rPr>
            </w:pPr>
          </w:p>
          <w:p w:rsidR="004B0696" w:rsidRPr="00EC1065" w:rsidRDefault="004B0696" w:rsidP="00AF491A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EC1065">
              <w:rPr>
                <w:rFonts w:eastAsia="Calibri"/>
                <w:b/>
                <w:sz w:val="28"/>
                <w:szCs w:val="28"/>
              </w:rPr>
              <w:t>Познавательные УУД</w:t>
            </w:r>
            <w:r w:rsidRPr="00EC1065">
              <w:rPr>
                <w:rFonts w:eastAsia="Calibri"/>
                <w:sz w:val="28"/>
                <w:szCs w:val="28"/>
              </w:rPr>
              <w:t>: объединять явления в группы, сравнивать, классифицировать и обобщать их; выявлять причинно-следственные связи; строить рассуждение от общих закономерностей к частным явлениям и от частных явлений к общим закономерностям; объяснять явления, процессы, связи и отношения; устанавливать взаимосвязь описанных в тексте событий и процессов; определять логические связи между процессами и объектами; строить схемы; резюмировать главную идею текста.</w:t>
            </w:r>
          </w:p>
          <w:p w:rsidR="00E23B5A" w:rsidRPr="00EC1065" w:rsidRDefault="00E23B5A" w:rsidP="00AF491A">
            <w:pPr>
              <w:contextualSpacing/>
              <w:jc w:val="both"/>
              <w:rPr>
                <w:rFonts w:eastAsia="Calibri"/>
                <w:b/>
                <w:sz w:val="28"/>
                <w:szCs w:val="28"/>
              </w:rPr>
            </w:pPr>
          </w:p>
          <w:p w:rsidR="004B0696" w:rsidRPr="00EC1065" w:rsidRDefault="004B0696" w:rsidP="00AF491A">
            <w:pPr>
              <w:jc w:val="both"/>
              <w:rPr>
                <w:b/>
                <w:sz w:val="28"/>
                <w:szCs w:val="28"/>
              </w:rPr>
            </w:pPr>
            <w:r w:rsidRPr="00EC1065">
              <w:rPr>
                <w:rFonts w:eastAsia="Calibri"/>
                <w:b/>
                <w:sz w:val="28"/>
                <w:szCs w:val="28"/>
              </w:rPr>
              <w:t>Коммуникативные УУД:</w:t>
            </w:r>
            <w:r w:rsidRPr="00EC1065">
              <w:rPr>
                <w:rFonts w:eastAsia="Calibri"/>
                <w:sz w:val="28"/>
                <w:szCs w:val="28"/>
              </w:rPr>
              <w:t xml:space="preserve"> корректно и </w:t>
            </w:r>
            <w:r w:rsidRPr="00EC1065">
              <w:rPr>
                <w:rFonts w:eastAsia="Calibri"/>
                <w:sz w:val="28"/>
                <w:szCs w:val="28"/>
              </w:rPr>
              <w:lastRenderedPageBreak/>
              <w:t>аргументированно отстаивать свою точку зрения; организовывать учебное взаимодействие в группе; использовать наглядные материалы; использовать компьютерные технологии.</w:t>
            </w:r>
          </w:p>
        </w:tc>
        <w:tc>
          <w:tcPr>
            <w:tcW w:w="3119" w:type="dxa"/>
            <w:vMerge w:val="restart"/>
          </w:tcPr>
          <w:p w:rsidR="00E23B5A" w:rsidRPr="00EC1065" w:rsidRDefault="00E23B5A" w:rsidP="00AF491A">
            <w:pPr>
              <w:contextualSpacing/>
              <w:jc w:val="both"/>
              <w:rPr>
                <w:sz w:val="28"/>
                <w:szCs w:val="28"/>
              </w:rPr>
            </w:pPr>
          </w:p>
          <w:p w:rsidR="00E23B5A" w:rsidRPr="00EC1065" w:rsidRDefault="00E23B5A" w:rsidP="00AF491A">
            <w:pPr>
              <w:contextualSpacing/>
              <w:jc w:val="both"/>
              <w:rPr>
                <w:sz w:val="28"/>
                <w:szCs w:val="28"/>
              </w:rPr>
            </w:pPr>
          </w:p>
          <w:p w:rsidR="004B0696" w:rsidRPr="00EC1065" w:rsidRDefault="004B0696" w:rsidP="00AF491A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Формирование представлений и основополагающих знаний об особенностях хозяйственной деятельности людей.</w:t>
            </w:r>
          </w:p>
          <w:p w:rsidR="004B0696" w:rsidRPr="00EC1065" w:rsidRDefault="004B0696" w:rsidP="00AF491A">
            <w:pPr>
              <w:contextualSpacing/>
              <w:jc w:val="both"/>
              <w:rPr>
                <w:sz w:val="28"/>
                <w:szCs w:val="28"/>
              </w:rPr>
            </w:pPr>
            <w:proofErr w:type="gramStart"/>
            <w:r w:rsidRPr="00EC1065">
              <w:rPr>
                <w:b/>
                <w:sz w:val="28"/>
                <w:szCs w:val="28"/>
              </w:rPr>
              <w:t>Выпускник научится:</w:t>
            </w:r>
            <w:r w:rsidRPr="00EC1065">
              <w:rPr>
                <w:sz w:val="28"/>
                <w:szCs w:val="28"/>
              </w:rPr>
              <w:t xml:space="preserve"> различать показатели, характеризующие отраслевую; функциональную и территориальную </w:t>
            </w:r>
            <w:r w:rsidRPr="00EC1065">
              <w:rPr>
                <w:sz w:val="28"/>
                <w:szCs w:val="28"/>
              </w:rPr>
              <w:lastRenderedPageBreak/>
              <w:t>структуру хозяйства России; объяснять особенности структуры хозяйства и отраслей; объяснять видовое разнообразие предприятий отраслей хозяйства; объяснять взаимосвязь и взаимное влияние отраслей хозяйства друг на друга; объяснять географию отраслей хозяйства; определять параметры структуры хозяйства и факторы размещения хозяйства; определять районы концентрации предприятий отраслей хозяйства и показатели, характеризующие деятельность предприятий отраслей хозяйства.</w:t>
            </w:r>
            <w:proofErr w:type="gramEnd"/>
          </w:p>
          <w:p w:rsidR="00E23B5A" w:rsidRPr="00EC1065" w:rsidRDefault="00E23B5A" w:rsidP="00AF491A">
            <w:pPr>
              <w:contextualSpacing/>
              <w:jc w:val="both"/>
              <w:rPr>
                <w:b/>
                <w:sz w:val="28"/>
                <w:szCs w:val="28"/>
              </w:rPr>
            </w:pPr>
          </w:p>
          <w:p w:rsidR="004B0696" w:rsidRPr="00EC1065" w:rsidRDefault="004B0696" w:rsidP="00AF491A">
            <w:pPr>
              <w:jc w:val="both"/>
              <w:rPr>
                <w:b/>
                <w:sz w:val="28"/>
                <w:szCs w:val="28"/>
              </w:rPr>
            </w:pPr>
            <w:r w:rsidRPr="00EC1065">
              <w:rPr>
                <w:b/>
                <w:sz w:val="28"/>
                <w:szCs w:val="28"/>
              </w:rPr>
              <w:t>Выпускник получит возможность научиться</w:t>
            </w:r>
            <w:r w:rsidRPr="00EC1065">
              <w:rPr>
                <w:sz w:val="28"/>
                <w:szCs w:val="28"/>
              </w:rPr>
              <w:t xml:space="preserve">: выдвигать и обосновывать на основе </w:t>
            </w:r>
            <w:proofErr w:type="gramStart"/>
            <w:r w:rsidRPr="00EC1065">
              <w:rPr>
                <w:sz w:val="28"/>
                <w:szCs w:val="28"/>
              </w:rPr>
              <w:t xml:space="preserve">анализа </w:t>
            </w:r>
            <w:r w:rsidRPr="00EC1065">
              <w:rPr>
                <w:sz w:val="28"/>
                <w:szCs w:val="28"/>
              </w:rPr>
              <w:lastRenderedPageBreak/>
              <w:t>комплекса источников информации гипотезы</w:t>
            </w:r>
            <w:proofErr w:type="gramEnd"/>
            <w:r w:rsidRPr="00EC1065">
              <w:rPr>
                <w:sz w:val="28"/>
                <w:szCs w:val="28"/>
              </w:rPr>
              <w:t xml:space="preserve"> об изменении отраслевой и территориальной структуры хозяйства страны.</w:t>
            </w:r>
          </w:p>
        </w:tc>
        <w:tc>
          <w:tcPr>
            <w:tcW w:w="1275" w:type="dxa"/>
          </w:tcPr>
          <w:p w:rsidR="004B0696" w:rsidRPr="00EC1065" w:rsidRDefault="00AE1DA7" w:rsidP="00AF49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6</w:t>
            </w:r>
            <w:r w:rsidR="00BA3551">
              <w:rPr>
                <w:b/>
                <w:sz w:val="28"/>
                <w:szCs w:val="28"/>
              </w:rPr>
              <w:t>.10</w:t>
            </w:r>
          </w:p>
        </w:tc>
      </w:tr>
      <w:tr w:rsidR="004B0696" w:rsidRPr="00EC1065" w:rsidTr="00197D00">
        <w:tc>
          <w:tcPr>
            <w:tcW w:w="738" w:type="dxa"/>
          </w:tcPr>
          <w:p w:rsidR="00EC1065" w:rsidRPr="00EC1065" w:rsidRDefault="00EC1065" w:rsidP="00AF491A">
            <w:pPr>
              <w:ind w:left="-19"/>
              <w:jc w:val="center"/>
              <w:rPr>
                <w:sz w:val="28"/>
                <w:szCs w:val="28"/>
              </w:rPr>
            </w:pPr>
          </w:p>
          <w:p w:rsidR="004B0696" w:rsidRPr="00EC1065" w:rsidRDefault="006A0B40" w:rsidP="00AF491A">
            <w:pPr>
              <w:ind w:left="-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381" w:type="dxa"/>
          </w:tcPr>
          <w:p w:rsidR="00EC1065" w:rsidRPr="00EC1065" w:rsidRDefault="00EC1065" w:rsidP="00AF491A">
            <w:pPr>
              <w:jc w:val="both"/>
              <w:rPr>
                <w:sz w:val="28"/>
                <w:szCs w:val="28"/>
              </w:rPr>
            </w:pPr>
          </w:p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Нефтяная промышленность</w:t>
            </w:r>
          </w:p>
        </w:tc>
        <w:tc>
          <w:tcPr>
            <w:tcW w:w="3402" w:type="dxa"/>
            <w:vMerge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  <w:p w:rsidR="00BA3551" w:rsidRPr="00EC1065" w:rsidRDefault="00AE1DA7" w:rsidP="00AF49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="00BA3551">
              <w:rPr>
                <w:b/>
                <w:sz w:val="28"/>
                <w:szCs w:val="28"/>
              </w:rPr>
              <w:t>.10</w:t>
            </w:r>
          </w:p>
        </w:tc>
      </w:tr>
      <w:tr w:rsidR="004B0696" w:rsidRPr="00EC1065" w:rsidTr="00197D00">
        <w:tc>
          <w:tcPr>
            <w:tcW w:w="738" w:type="dxa"/>
          </w:tcPr>
          <w:p w:rsidR="00EC1065" w:rsidRPr="00EC1065" w:rsidRDefault="00EC1065" w:rsidP="00AF491A">
            <w:pPr>
              <w:ind w:left="-19"/>
              <w:jc w:val="center"/>
              <w:rPr>
                <w:sz w:val="28"/>
                <w:szCs w:val="28"/>
              </w:rPr>
            </w:pPr>
          </w:p>
          <w:p w:rsidR="004B0696" w:rsidRPr="00EC1065" w:rsidRDefault="004B0696" w:rsidP="006A0B40">
            <w:pPr>
              <w:ind w:left="-19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1</w:t>
            </w:r>
            <w:r w:rsidR="006A0B40">
              <w:rPr>
                <w:sz w:val="28"/>
                <w:szCs w:val="28"/>
              </w:rPr>
              <w:t>1</w:t>
            </w:r>
          </w:p>
        </w:tc>
        <w:tc>
          <w:tcPr>
            <w:tcW w:w="2381" w:type="dxa"/>
          </w:tcPr>
          <w:p w:rsidR="00EC1065" w:rsidRPr="00EC1065" w:rsidRDefault="00EC1065" w:rsidP="00AF491A">
            <w:pPr>
              <w:jc w:val="both"/>
              <w:rPr>
                <w:rFonts w:eastAsia="Adobe Ming Std L"/>
                <w:sz w:val="28"/>
                <w:szCs w:val="28"/>
              </w:rPr>
            </w:pPr>
          </w:p>
          <w:p w:rsidR="004B0696" w:rsidRPr="00EC1065" w:rsidRDefault="004B0696" w:rsidP="00AF491A">
            <w:pPr>
              <w:jc w:val="both"/>
              <w:rPr>
                <w:rFonts w:eastAsia="Adobe Ming Std L"/>
                <w:sz w:val="28"/>
                <w:szCs w:val="28"/>
              </w:rPr>
            </w:pPr>
            <w:r w:rsidRPr="00EC1065">
              <w:rPr>
                <w:rFonts w:eastAsia="Adobe Ming Std L"/>
                <w:sz w:val="28"/>
                <w:szCs w:val="28"/>
              </w:rPr>
              <w:t>Угольная промышленность</w:t>
            </w:r>
          </w:p>
        </w:tc>
        <w:tc>
          <w:tcPr>
            <w:tcW w:w="3402" w:type="dxa"/>
            <w:vMerge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both"/>
              <w:rPr>
                <w:rFonts w:eastAsia="Adobe Ming Std L"/>
                <w:sz w:val="28"/>
                <w:szCs w:val="28"/>
              </w:rPr>
            </w:pPr>
            <w:r w:rsidRPr="00EC1065">
              <w:rPr>
                <w:b/>
                <w:sz w:val="28"/>
                <w:szCs w:val="28"/>
              </w:rPr>
              <w:t xml:space="preserve">Пр.р. №3 </w:t>
            </w:r>
            <w:r w:rsidRPr="00EC1065">
              <w:rPr>
                <w:rFonts w:eastAsia="Adobe Ming Std L"/>
                <w:sz w:val="28"/>
                <w:szCs w:val="28"/>
              </w:rPr>
              <w:t>«Характеристика угольного бассейна»</w:t>
            </w:r>
          </w:p>
          <w:p w:rsidR="004B0696" w:rsidRPr="00EC1065" w:rsidRDefault="004B0696" w:rsidP="00AF491A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  <w:p w:rsidR="00BA3551" w:rsidRPr="00EC1065" w:rsidRDefault="00AE1DA7" w:rsidP="00AE1DA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  <w:r w:rsidR="003733FD">
              <w:rPr>
                <w:b/>
                <w:sz w:val="28"/>
                <w:szCs w:val="28"/>
              </w:rPr>
              <w:t>.10</w:t>
            </w:r>
          </w:p>
        </w:tc>
      </w:tr>
      <w:tr w:rsidR="004B0696" w:rsidRPr="00EC1065" w:rsidTr="00197D00">
        <w:tc>
          <w:tcPr>
            <w:tcW w:w="738" w:type="dxa"/>
          </w:tcPr>
          <w:p w:rsidR="00EC1065" w:rsidRPr="00EC1065" w:rsidRDefault="00EC1065" w:rsidP="00AF491A">
            <w:pPr>
              <w:ind w:left="-19"/>
              <w:jc w:val="center"/>
              <w:rPr>
                <w:sz w:val="28"/>
                <w:szCs w:val="28"/>
              </w:rPr>
            </w:pPr>
          </w:p>
          <w:p w:rsidR="004B0696" w:rsidRPr="00EC1065" w:rsidRDefault="004B0696" w:rsidP="00AF491A">
            <w:pPr>
              <w:ind w:left="-19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1</w:t>
            </w:r>
            <w:r w:rsidR="006A0B40">
              <w:rPr>
                <w:sz w:val="28"/>
                <w:szCs w:val="28"/>
              </w:rPr>
              <w:t>2</w:t>
            </w:r>
          </w:p>
        </w:tc>
        <w:tc>
          <w:tcPr>
            <w:tcW w:w="2381" w:type="dxa"/>
          </w:tcPr>
          <w:p w:rsidR="00EC1065" w:rsidRPr="00EC1065" w:rsidRDefault="00EC1065" w:rsidP="00AF491A">
            <w:pPr>
              <w:jc w:val="both"/>
              <w:rPr>
                <w:rFonts w:eastAsia="Adobe Ming Std L"/>
                <w:sz w:val="28"/>
                <w:szCs w:val="28"/>
              </w:rPr>
            </w:pPr>
          </w:p>
          <w:p w:rsidR="004B0696" w:rsidRPr="00EC1065" w:rsidRDefault="004B0696" w:rsidP="00AF491A">
            <w:pPr>
              <w:jc w:val="both"/>
              <w:rPr>
                <w:rFonts w:eastAsia="Adobe Ming Std L"/>
                <w:sz w:val="28"/>
                <w:szCs w:val="28"/>
              </w:rPr>
            </w:pPr>
            <w:r w:rsidRPr="00EC1065">
              <w:rPr>
                <w:rFonts w:eastAsia="Adobe Ming Std L"/>
                <w:sz w:val="28"/>
                <w:szCs w:val="28"/>
              </w:rPr>
              <w:t>Электроэнергетика</w:t>
            </w:r>
          </w:p>
        </w:tc>
        <w:tc>
          <w:tcPr>
            <w:tcW w:w="3402" w:type="dxa"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  <w:r w:rsidRPr="00EC1065">
              <w:rPr>
                <w:color w:val="000000"/>
                <w:sz w:val="28"/>
                <w:szCs w:val="28"/>
              </w:rPr>
              <w:t>Значение энергетики в хозяйстве страны. Типы электростанций, их особенности и доля в произ</w:t>
            </w:r>
            <w:r w:rsidRPr="00EC1065">
              <w:rPr>
                <w:color w:val="000000"/>
                <w:sz w:val="28"/>
                <w:szCs w:val="28"/>
              </w:rPr>
              <w:softHyphen/>
              <w:t>водстве электроэнергии. Энергосистемы. Единая энергосистема России</w:t>
            </w:r>
          </w:p>
        </w:tc>
        <w:tc>
          <w:tcPr>
            <w:tcW w:w="2127" w:type="dxa"/>
          </w:tcPr>
          <w:p w:rsidR="004B0696" w:rsidRPr="00EC1065" w:rsidRDefault="004B0696" w:rsidP="00197D00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  <w:p w:rsidR="003733FD" w:rsidRPr="00EC1065" w:rsidRDefault="003733FD" w:rsidP="00AE1DA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AE1DA7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>.10</w:t>
            </w: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4B0696" w:rsidP="006A0B40">
            <w:pPr>
              <w:ind w:left="-19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1</w:t>
            </w:r>
            <w:r w:rsidR="006A0B40">
              <w:rPr>
                <w:sz w:val="28"/>
                <w:szCs w:val="28"/>
              </w:rPr>
              <w:t>3</w:t>
            </w:r>
          </w:p>
        </w:tc>
        <w:tc>
          <w:tcPr>
            <w:tcW w:w="2381" w:type="dxa"/>
          </w:tcPr>
          <w:p w:rsidR="004B0696" w:rsidRPr="00EC1065" w:rsidRDefault="004B0696" w:rsidP="00AF491A">
            <w:pPr>
              <w:jc w:val="both"/>
              <w:rPr>
                <w:rFonts w:eastAsia="Adobe Ming Std L"/>
                <w:sz w:val="28"/>
                <w:szCs w:val="28"/>
              </w:rPr>
            </w:pPr>
            <w:r w:rsidRPr="00EC1065">
              <w:rPr>
                <w:rFonts w:eastAsia="Adobe Ming Std L"/>
                <w:sz w:val="28"/>
                <w:szCs w:val="28"/>
              </w:rPr>
              <w:t>Машиностроение</w:t>
            </w:r>
          </w:p>
        </w:tc>
        <w:tc>
          <w:tcPr>
            <w:tcW w:w="3402" w:type="dxa"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  <w:r w:rsidRPr="00EC1065">
              <w:rPr>
                <w:color w:val="000000"/>
                <w:sz w:val="28"/>
                <w:szCs w:val="28"/>
              </w:rPr>
              <w:t>Состав и значение комплекса, связь с другими отраслями. Факторы размещения машино</w:t>
            </w:r>
            <w:r w:rsidRPr="00EC1065">
              <w:rPr>
                <w:color w:val="000000"/>
                <w:sz w:val="28"/>
                <w:szCs w:val="28"/>
              </w:rPr>
              <w:softHyphen/>
              <w:t>строительных предпри</w:t>
            </w:r>
            <w:r w:rsidRPr="00EC1065">
              <w:rPr>
                <w:color w:val="000000"/>
                <w:sz w:val="28"/>
                <w:szCs w:val="28"/>
              </w:rPr>
              <w:softHyphen/>
              <w:t>ятий. Главные районы и центры.</w:t>
            </w: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both"/>
              <w:rPr>
                <w:b/>
                <w:sz w:val="28"/>
                <w:szCs w:val="28"/>
              </w:rPr>
            </w:pPr>
            <w:r w:rsidRPr="00EC1065">
              <w:rPr>
                <w:b/>
                <w:sz w:val="28"/>
                <w:szCs w:val="28"/>
              </w:rPr>
              <w:t>Пр.р. №4 «</w:t>
            </w:r>
            <w:r w:rsidRPr="00EC1065">
              <w:rPr>
                <w:rFonts w:eastAsia="Adobe Ming Std L"/>
                <w:sz w:val="28"/>
                <w:szCs w:val="28"/>
              </w:rPr>
              <w:t>Определение районов размещения м.</w:t>
            </w:r>
            <w:proofErr w:type="gramStart"/>
            <w:r w:rsidRPr="00EC1065">
              <w:rPr>
                <w:rFonts w:eastAsia="Adobe Ming Std L"/>
                <w:sz w:val="28"/>
                <w:szCs w:val="28"/>
              </w:rPr>
              <w:t>с</w:t>
            </w:r>
            <w:proofErr w:type="gramEnd"/>
            <w:r w:rsidRPr="00EC1065">
              <w:rPr>
                <w:rFonts w:eastAsia="Adobe Ming Std L"/>
                <w:sz w:val="28"/>
                <w:szCs w:val="28"/>
              </w:rPr>
              <w:t>.»</w:t>
            </w: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  <w:p w:rsidR="003733FD" w:rsidRPr="00EC1065" w:rsidRDefault="00AE1DA7" w:rsidP="00AE1DA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  <w:r w:rsidR="003733FD">
              <w:rPr>
                <w:b/>
                <w:sz w:val="28"/>
                <w:szCs w:val="28"/>
              </w:rPr>
              <w:t>.10</w:t>
            </w:r>
          </w:p>
        </w:tc>
      </w:tr>
      <w:tr w:rsidR="004B0696" w:rsidRPr="00EC1065" w:rsidTr="00197D00">
        <w:tc>
          <w:tcPr>
            <w:tcW w:w="738" w:type="dxa"/>
          </w:tcPr>
          <w:p w:rsidR="00EC1065" w:rsidRPr="00EC1065" w:rsidRDefault="00EC1065" w:rsidP="00AF491A">
            <w:pPr>
              <w:ind w:left="-19"/>
              <w:jc w:val="center"/>
              <w:rPr>
                <w:sz w:val="28"/>
                <w:szCs w:val="28"/>
              </w:rPr>
            </w:pPr>
          </w:p>
          <w:p w:rsidR="004B0696" w:rsidRPr="00EC1065" w:rsidRDefault="004B0696" w:rsidP="006A0B40">
            <w:pPr>
              <w:ind w:left="-19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1</w:t>
            </w:r>
            <w:r w:rsidR="006A0B40">
              <w:rPr>
                <w:sz w:val="28"/>
                <w:szCs w:val="28"/>
              </w:rPr>
              <w:t>4</w:t>
            </w:r>
          </w:p>
        </w:tc>
        <w:tc>
          <w:tcPr>
            <w:tcW w:w="2381" w:type="dxa"/>
          </w:tcPr>
          <w:p w:rsidR="00EC1065" w:rsidRPr="00EC1065" w:rsidRDefault="00EC1065" w:rsidP="00AF491A">
            <w:pPr>
              <w:jc w:val="both"/>
              <w:rPr>
                <w:rFonts w:eastAsia="Adobe Ming Std L"/>
                <w:sz w:val="28"/>
                <w:szCs w:val="28"/>
              </w:rPr>
            </w:pPr>
          </w:p>
          <w:p w:rsidR="004B0696" w:rsidRPr="00EC1065" w:rsidRDefault="004B0696" w:rsidP="00AF491A">
            <w:pPr>
              <w:jc w:val="both"/>
              <w:rPr>
                <w:rFonts w:eastAsia="Adobe Ming Std L"/>
                <w:sz w:val="28"/>
                <w:szCs w:val="28"/>
              </w:rPr>
            </w:pPr>
            <w:r w:rsidRPr="00EC1065">
              <w:rPr>
                <w:rFonts w:eastAsia="Adobe Ming Std L"/>
                <w:sz w:val="28"/>
                <w:szCs w:val="28"/>
              </w:rPr>
              <w:t>Чёрная металлургия</w:t>
            </w:r>
          </w:p>
        </w:tc>
        <w:tc>
          <w:tcPr>
            <w:tcW w:w="3402" w:type="dxa"/>
            <w:vMerge w:val="restart"/>
          </w:tcPr>
          <w:p w:rsidR="004B0696" w:rsidRPr="00EC1065" w:rsidRDefault="004B0696" w:rsidP="00AF491A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10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Факторы размещения металлургических пред</w:t>
            </w:r>
            <w:r w:rsidRPr="00EC10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приятий. Типы предпри</w:t>
            </w:r>
            <w:r w:rsidRPr="00EC10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ятий черной металлур</w:t>
            </w:r>
            <w:r w:rsidRPr="00EC10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гии. Металлургические базы. География лёгких и тя</w:t>
            </w:r>
            <w:r w:rsidRPr="00EC10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жёлых цветных метал</w:t>
            </w:r>
            <w:r w:rsidRPr="00EC10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лов. Факторы размеще</w:t>
            </w:r>
            <w:r w:rsidRPr="00EC10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ния предприятий. Ме</w:t>
            </w:r>
            <w:r w:rsidRPr="00EC10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таллургия и охрана при</w:t>
            </w:r>
            <w:r w:rsidRPr="00EC10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роды</w:t>
            </w: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  <w:p w:rsidR="003733FD" w:rsidRPr="00EC1065" w:rsidRDefault="00AE1DA7" w:rsidP="00AE1DA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  <w:r w:rsidR="003733FD">
              <w:rPr>
                <w:b/>
                <w:sz w:val="28"/>
                <w:szCs w:val="28"/>
              </w:rPr>
              <w:t>.10</w:t>
            </w:r>
          </w:p>
        </w:tc>
      </w:tr>
      <w:tr w:rsidR="004B0696" w:rsidRPr="00EC1065" w:rsidTr="00197D00">
        <w:tc>
          <w:tcPr>
            <w:tcW w:w="738" w:type="dxa"/>
          </w:tcPr>
          <w:p w:rsidR="00EC1065" w:rsidRPr="00EC1065" w:rsidRDefault="00EC1065" w:rsidP="00AF491A">
            <w:pPr>
              <w:ind w:left="-19"/>
              <w:jc w:val="center"/>
              <w:rPr>
                <w:sz w:val="28"/>
                <w:szCs w:val="28"/>
              </w:rPr>
            </w:pPr>
          </w:p>
          <w:p w:rsidR="004B0696" w:rsidRPr="00EC1065" w:rsidRDefault="004B0696" w:rsidP="006A0B40">
            <w:pPr>
              <w:ind w:left="-19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1</w:t>
            </w:r>
            <w:r w:rsidR="006A0B40">
              <w:rPr>
                <w:sz w:val="28"/>
                <w:szCs w:val="28"/>
              </w:rPr>
              <w:t>5</w:t>
            </w:r>
          </w:p>
        </w:tc>
        <w:tc>
          <w:tcPr>
            <w:tcW w:w="2381" w:type="dxa"/>
          </w:tcPr>
          <w:p w:rsidR="00EC1065" w:rsidRPr="00EC1065" w:rsidRDefault="00EC1065" w:rsidP="00AF491A">
            <w:pPr>
              <w:jc w:val="both"/>
              <w:rPr>
                <w:rFonts w:eastAsia="Adobe Ming Std L"/>
                <w:sz w:val="28"/>
                <w:szCs w:val="28"/>
              </w:rPr>
            </w:pPr>
          </w:p>
          <w:p w:rsidR="004B0696" w:rsidRPr="00EC1065" w:rsidRDefault="004B0696" w:rsidP="00AF491A">
            <w:pPr>
              <w:jc w:val="both"/>
              <w:rPr>
                <w:rFonts w:eastAsia="Adobe Ming Std L"/>
                <w:sz w:val="28"/>
                <w:szCs w:val="28"/>
              </w:rPr>
            </w:pPr>
            <w:r w:rsidRPr="00EC1065">
              <w:rPr>
                <w:rFonts w:eastAsia="Adobe Ming Std L"/>
                <w:sz w:val="28"/>
                <w:szCs w:val="28"/>
              </w:rPr>
              <w:t>Цветная металлургия</w:t>
            </w:r>
          </w:p>
        </w:tc>
        <w:tc>
          <w:tcPr>
            <w:tcW w:w="3402" w:type="dxa"/>
            <w:vMerge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EC1065" w:rsidRPr="00EC1065" w:rsidRDefault="00EC1065" w:rsidP="00AF491A">
            <w:pPr>
              <w:jc w:val="both"/>
              <w:rPr>
                <w:b/>
                <w:sz w:val="28"/>
                <w:szCs w:val="28"/>
              </w:rPr>
            </w:pPr>
          </w:p>
          <w:p w:rsidR="004B0696" w:rsidRPr="00EC1065" w:rsidRDefault="004B0696" w:rsidP="00AF491A">
            <w:pPr>
              <w:jc w:val="both"/>
              <w:rPr>
                <w:b/>
                <w:sz w:val="28"/>
                <w:szCs w:val="28"/>
              </w:rPr>
            </w:pPr>
            <w:r w:rsidRPr="00EC1065">
              <w:rPr>
                <w:b/>
                <w:sz w:val="28"/>
                <w:szCs w:val="28"/>
              </w:rPr>
              <w:t xml:space="preserve">Пр.р. №5 </w:t>
            </w:r>
            <w:r w:rsidRPr="00EC1065">
              <w:rPr>
                <w:rFonts w:eastAsia="Adobe Ming Std L"/>
                <w:sz w:val="28"/>
                <w:szCs w:val="28"/>
              </w:rPr>
              <w:t>«Характеристика металлургической базы»</w:t>
            </w: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  <w:p w:rsidR="003733FD" w:rsidRPr="00EC1065" w:rsidRDefault="00AE1DA7" w:rsidP="00AE1DA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27. </w:t>
            </w:r>
            <w:r w:rsidR="007B5701">
              <w:rPr>
                <w:b/>
                <w:sz w:val="28"/>
                <w:szCs w:val="28"/>
              </w:rPr>
              <w:t>10</w:t>
            </w:r>
          </w:p>
        </w:tc>
      </w:tr>
      <w:tr w:rsidR="004B0696" w:rsidRPr="00EC1065" w:rsidTr="00197D00">
        <w:tc>
          <w:tcPr>
            <w:tcW w:w="738" w:type="dxa"/>
          </w:tcPr>
          <w:p w:rsidR="00EC1065" w:rsidRPr="00EC1065" w:rsidRDefault="00EC1065" w:rsidP="00AF491A">
            <w:pPr>
              <w:ind w:left="-19"/>
              <w:jc w:val="center"/>
              <w:rPr>
                <w:sz w:val="28"/>
                <w:szCs w:val="28"/>
              </w:rPr>
            </w:pPr>
          </w:p>
          <w:p w:rsidR="004B0696" w:rsidRPr="00EC1065" w:rsidRDefault="004B0696" w:rsidP="006A0B40">
            <w:pPr>
              <w:ind w:left="-19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1</w:t>
            </w:r>
            <w:r w:rsidR="006A0B40">
              <w:rPr>
                <w:sz w:val="28"/>
                <w:szCs w:val="28"/>
              </w:rPr>
              <w:t>6</w:t>
            </w:r>
          </w:p>
        </w:tc>
        <w:tc>
          <w:tcPr>
            <w:tcW w:w="2381" w:type="dxa"/>
          </w:tcPr>
          <w:p w:rsidR="00EC1065" w:rsidRPr="00EC1065" w:rsidRDefault="00EC1065" w:rsidP="00AF491A">
            <w:pPr>
              <w:jc w:val="both"/>
              <w:rPr>
                <w:rFonts w:eastAsia="Adobe Ming Std L"/>
                <w:sz w:val="28"/>
                <w:szCs w:val="28"/>
              </w:rPr>
            </w:pPr>
          </w:p>
          <w:p w:rsidR="004B0696" w:rsidRPr="00EC1065" w:rsidRDefault="004B0696" w:rsidP="00AF491A">
            <w:pPr>
              <w:jc w:val="both"/>
              <w:rPr>
                <w:rFonts w:eastAsia="Adobe Ming Std L"/>
                <w:sz w:val="28"/>
                <w:szCs w:val="28"/>
              </w:rPr>
            </w:pPr>
            <w:r w:rsidRPr="00EC1065">
              <w:rPr>
                <w:rFonts w:eastAsia="Adobe Ming Std L"/>
                <w:sz w:val="28"/>
                <w:szCs w:val="28"/>
              </w:rPr>
              <w:t>Химическая промышленность</w:t>
            </w:r>
          </w:p>
        </w:tc>
        <w:tc>
          <w:tcPr>
            <w:tcW w:w="3402" w:type="dxa"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  <w:r w:rsidRPr="00EC1065">
              <w:rPr>
                <w:color w:val="000000"/>
                <w:sz w:val="28"/>
                <w:szCs w:val="28"/>
              </w:rPr>
              <w:t>Состав и значение от</w:t>
            </w:r>
            <w:r w:rsidRPr="00EC1065">
              <w:rPr>
                <w:color w:val="000000"/>
                <w:sz w:val="28"/>
                <w:szCs w:val="28"/>
              </w:rPr>
              <w:softHyphen/>
              <w:t>расли в экономике стра</w:t>
            </w:r>
            <w:r w:rsidRPr="00EC1065">
              <w:rPr>
                <w:color w:val="000000"/>
                <w:sz w:val="28"/>
                <w:szCs w:val="28"/>
              </w:rPr>
              <w:softHyphen/>
              <w:t>ны. Специфичность хи</w:t>
            </w:r>
            <w:r w:rsidRPr="00EC1065">
              <w:rPr>
                <w:color w:val="000000"/>
                <w:sz w:val="28"/>
                <w:szCs w:val="28"/>
              </w:rPr>
              <w:softHyphen/>
              <w:t>мической промышленно</w:t>
            </w:r>
            <w:r w:rsidRPr="00EC1065">
              <w:rPr>
                <w:color w:val="000000"/>
                <w:sz w:val="28"/>
                <w:szCs w:val="28"/>
              </w:rPr>
              <w:softHyphen/>
              <w:t>сти. Значение химизации. Химические базы. Химическая про</w:t>
            </w:r>
            <w:r w:rsidRPr="00EC1065">
              <w:rPr>
                <w:color w:val="000000"/>
                <w:sz w:val="28"/>
                <w:szCs w:val="28"/>
              </w:rPr>
              <w:softHyphen/>
              <w:t>мышленность и экологи</w:t>
            </w:r>
            <w:r w:rsidRPr="00EC1065">
              <w:rPr>
                <w:color w:val="000000"/>
                <w:sz w:val="28"/>
                <w:szCs w:val="28"/>
              </w:rPr>
              <w:softHyphen/>
              <w:t>ческие проблемы</w:t>
            </w: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  <w:p w:rsidR="007B5701" w:rsidRPr="00EC1065" w:rsidRDefault="00AE1DA7" w:rsidP="00AE1DA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  <w:r w:rsidR="007B5701">
              <w:rPr>
                <w:b/>
                <w:sz w:val="28"/>
                <w:szCs w:val="28"/>
              </w:rPr>
              <w:t>.10</w:t>
            </w:r>
          </w:p>
        </w:tc>
      </w:tr>
      <w:tr w:rsidR="004B0696" w:rsidRPr="00EC1065" w:rsidTr="00197D00">
        <w:tc>
          <w:tcPr>
            <w:tcW w:w="738" w:type="dxa"/>
          </w:tcPr>
          <w:p w:rsidR="00EC1065" w:rsidRPr="00EC1065" w:rsidRDefault="00EC1065" w:rsidP="00AF491A">
            <w:pPr>
              <w:ind w:left="-19"/>
              <w:jc w:val="center"/>
              <w:rPr>
                <w:sz w:val="28"/>
                <w:szCs w:val="28"/>
              </w:rPr>
            </w:pPr>
          </w:p>
          <w:p w:rsidR="004B0696" w:rsidRPr="00EC1065" w:rsidRDefault="004B0696" w:rsidP="006A0B40">
            <w:pPr>
              <w:ind w:left="-19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1</w:t>
            </w:r>
            <w:r w:rsidR="006A0B40">
              <w:rPr>
                <w:sz w:val="28"/>
                <w:szCs w:val="28"/>
              </w:rPr>
              <w:t>7</w:t>
            </w:r>
          </w:p>
        </w:tc>
        <w:tc>
          <w:tcPr>
            <w:tcW w:w="2381" w:type="dxa"/>
          </w:tcPr>
          <w:p w:rsidR="00EC1065" w:rsidRPr="00EC1065" w:rsidRDefault="00EC1065" w:rsidP="00AF491A">
            <w:pPr>
              <w:jc w:val="both"/>
              <w:rPr>
                <w:rFonts w:eastAsia="Adobe Ming Std L"/>
                <w:sz w:val="28"/>
                <w:szCs w:val="28"/>
              </w:rPr>
            </w:pPr>
          </w:p>
          <w:p w:rsidR="004B0696" w:rsidRPr="00EC1065" w:rsidRDefault="004B0696" w:rsidP="00AF491A">
            <w:pPr>
              <w:jc w:val="both"/>
              <w:rPr>
                <w:rFonts w:eastAsia="Adobe Ming Std L"/>
                <w:sz w:val="28"/>
                <w:szCs w:val="28"/>
              </w:rPr>
            </w:pPr>
            <w:r w:rsidRPr="00EC1065">
              <w:rPr>
                <w:rFonts w:eastAsia="Adobe Ming Std L"/>
                <w:sz w:val="28"/>
                <w:szCs w:val="28"/>
              </w:rPr>
              <w:t>Лесная промышленность</w:t>
            </w:r>
          </w:p>
        </w:tc>
        <w:tc>
          <w:tcPr>
            <w:tcW w:w="3402" w:type="dxa"/>
          </w:tcPr>
          <w:p w:rsidR="004B0696" w:rsidRPr="00EC1065" w:rsidRDefault="004B0696" w:rsidP="00AF491A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C10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Основные производ</w:t>
            </w:r>
            <w:r w:rsidRPr="00EC10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ства и факторы их раз</w:t>
            </w:r>
            <w:r w:rsidRPr="00EC10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мещения. Лесопромыш</w:t>
            </w:r>
            <w:r w:rsidRPr="00EC10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ленные комплексы стра</w:t>
            </w:r>
            <w:r w:rsidRPr="00EC10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ны. Лесная промышлен</w:t>
            </w:r>
            <w:r w:rsidRPr="00EC106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softHyphen/>
              <w:t>ность и охрана природы</w:t>
            </w: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  <w:p w:rsidR="007B5701" w:rsidRPr="00EC1065" w:rsidRDefault="00AE1DA7" w:rsidP="00AF49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10.11</w:t>
            </w: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4B0696" w:rsidP="00174674">
            <w:pPr>
              <w:ind w:left="-19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1</w:t>
            </w:r>
            <w:r w:rsidR="00174674">
              <w:rPr>
                <w:sz w:val="28"/>
                <w:szCs w:val="28"/>
              </w:rPr>
              <w:t>8</w:t>
            </w:r>
          </w:p>
        </w:tc>
        <w:tc>
          <w:tcPr>
            <w:tcW w:w="2381" w:type="dxa"/>
          </w:tcPr>
          <w:p w:rsidR="006A0B40" w:rsidRPr="00AF491A" w:rsidRDefault="002311DA" w:rsidP="002311DA">
            <w:pPr>
              <w:rPr>
                <w:rFonts w:eastAsia="Adobe Ming Std L"/>
                <w:b/>
                <w:sz w:val="28"/>
                <w:szCs w:val="28"/>
                <w:highlight w:val="yellow"/>
              </w:rPr>
            </w:pPr>
            <w:r w:rsidRPr="00AF491A">
              <w:rPr>
                <w:rFonts w:eastAsia="Adobe Ming Std L"/>
                <w:b/>
                <w:sz w:val="28"/>
                <w:szCs w:val="28"/>
                <w:highlight w:val="yellow"/>
              </w:rPr>
              <w:t>Контрольная работа</w:t>
            </w:r>
            <w:r w:rsidR="006A0B40" w:rsidRPr="00AF491A">
              <w:rPr>
                <w:rFonts w:eastAsia="Adobe Ming Std L"/>
                <w:b/>
                <w:sz w:val="28"/>
                <w:szCs w:val="28"/>
                <w:highlight w:val="yellow"/>
              </w:rPr>
              <w:t xml:space="preserve"> №</w:t>
            </w:r>
            <w:r w:rsidR="00AF491A">
              <w:rPr>
                <w:rFonts w:eastAsia="Adobe Ming Std L"/>
                <w:b/>
                <w:sz w:val="28"/>
                <w:szCs w:val="28"/>
                <w:highlight w:val="yellow"/>
              </w:rPr>
              <w:t>1</w:t>
            </w:r>
          </w:p>
          <w:p w:rsidR="00AF491A" w:rsidRDefault="002311DA" w:rsidP="002311DA">
            <w:pPr>
              <w:rPr>
                <w:rFonts w:eastAsia="Adobe Ming Std L"/>
                <w:b/>
                <w:sz w:val="28"/>
                <w:szCs w:val="28"/>
                <w:highlight w:val="yellow"/>
              </w:rPr>
            </w:pPr>
            <w:r w:rsidRPr="00AF491A">
              <w:rPr>
                <w:rFonts w:eastAsia="Adobe Ming Std L"/>
                <w:b/>
                <w:sz w:val="28"/>
                <w:szCs w:val="28"/>
                <w:highlight w:val="yellow"/>
              </w:rPr>
              <w:t xml:space="preserve"> по теме: </w:t>
            </w:r>
            <w:proofErr w:type="spellStart"/>
            <w:r w:rsidR="004B0696" w:rsidRPr="00AF491A">
              <w:rPr>
                <w:rFonts w:eastAsia="Adobe Ming Std L"/>
                <w:b/>
                <w:sz w:val="28"/>
                <w:szCs w:val="28"/>
                <w:highlight w:val="yellow"/>
              </w:rPr>
              <w:t>Промышлен</w:t>
            </w:r>
            <w:proofErr w:type="spellEnd"/>
          </w:p>
          <w:p w:rsidR="004B0696" w:rsidRPr="00EC1065" w:rsidRDefault="004B0696" w:rsidP="002311DA">
            <w:pPr>
              <w:rPr>
                <w:rFonts w:eastAsia="Adobe Ming Std L"/>
                <w:sz w:val="28"/>
                <w:szCs w:val="28"/>
              </w:rPr>
            </w:pPr>
            <w:proofErr w:type="spellStart"/>
            <w:r w:rsidRPr="00AF491A">
              <w:rPr>
                <w:rFonts w:eastAsia="Adobe Ming Std L"/>
                <w:b/>
                <w:sz w:val="28"/>
                <w:szCs w:val="28"/>
                <w:highlight w:val="yellow"/>
              </w:rPr>
              <w:t>ность</w:t>
            </w:r>
            <w:proofErr w:type="spellEnd"/>
          </w:p>
        </w:tc>
        <w:tc>
          <w:tcPr>
            <w:tcW w:w="3402" w:type="dxa"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 xml:space="preserve">Проверка и систематизация </w:t>
            </w:r>
            <w:proofErr w:type="gramStart"/>
            <w:r w:rsidR="002311DA" w:rsidRPr="00EC1065">
              <w:rPr>
                <w:sz w:val="28"/>
                <w:szCs w:val="28"/>
              </w:rPr>
              <w:t>знании</w:t>
            </w:r>
            <w:proofErr w:type="gramEnd"/>
            <w:r w:rsidR="002311DA" w:rsidRPr="00EC1065">
              <w:rPr>
                <w:sz w:val="28"/>
                <w:szCs w:val="28"/>
              </w:rPr>
              <w:t xml:space="preserve"> и обобщение материала</w:t>
            </w:r>
          </w:p>
        </w:tc>
        <w:tc>
          <w:tcPr>
            <w:tcW w:w="2127" w:type="dxa"/>
          </w:tcPr>
          <w:p w:rsidR="004B0696" w:rsidRPr="00EC1065" w:rsidRDefault="004B0696" w:rsidP="00197D00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  <w:p w:rsidR="007B5701" w:rsidRPr="00EC1065" w:rsidRDefault="00AE1DA7" w:rsidP="00AF49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14.11</w:t>
            </w:r>
          </w:p>
        </w:tc>
      </w:tr>
      <w:tr w:rsidR="004B0696" w:rsidRPr="00EC1065" w:rsidTr="00197D00">
        <w:tc>
          <w:tcPr>
            <w:tcW w:w="8648" w:type="dxa"/>
            <w:gridSpan w:val="4"/>
          </w:tcPr>
          <w:p w:rsidR="00E23B5A" w:rsidRPr="00EC1065" w:rsidRDefault="00E23B5A" w:rsidP="00AF491A">
            <w:pPr>
              <w:jc w:val="center"/>
              <w:rPr>
                <w:b/>
                <w:sz w:val="28"/>
                <w:szCs w:val="28"/>
              </w:rPr>
            </w:pPr>
          </w:p>
          <w:p w:rsidR="004B0696" w:rsidRPr="005B772F" w:rsidRDefault="004B0696" w:rsidP="00AF491A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5B772F">
              <w:rPr>
                <w:b/>
                <w:color w:val="7030A0"/>
                <w:sz w:val="28"/>
                <w:szCs w:val="28"/>
              </w:rPr>
              <w:t>Сельское хозяйство и АПК (4 часа)</w:t>
            </w: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4B0696" w:rsidP="00174674">
            <w:pPr>
              <w:ind w:left="-19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1</w:t>
            </w:r>
            <w:r w:rsidR="00174674">
              <w:rPr>
                <w:sz w:val="28"/>
                <w:szCs w:val="28"/>
              </w:rPr>
              <w:t>9</w:t>
            </w:r>
          </w:p>
        </w:tc>
        <w:tc>
          <w:tcPr>
            <w:tcW w:w="2381" w:type="dxa"/>
          </w:tcPr>
          <w:p w:rsidR="004B0696" w:rsidRPr="00EC1065" w:rsidRDefault="004B0696" w:rsidP="00AF491A">
            <w:pPr>
              <w:rPr>
                <w:rFonts w:eastAsia="Adobe Ming Std L"/>
                <w:sz w:val="28"/>
                <w:szCs w:val="28"/>
              </w:rPr>
            </w:pPr>
            <w:r w:rsidRPr="00EC1065">
              <w:rPr>
                <w:rFonts w:eastAsia="Adobe Ming Std L"/>
                <w:sz w:val="28"/>
                <w:szCs w:val="28"/>
              </w:rPr>
              <w:t>Сельское хозяйство.  Растениеводство</w:t>
            </w:r>
          </w:p>
        </w:tc>
        <w:tc>
          <w:tcPr>
            <w:tcW w:w="3402" w:type="dxa"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  <w:r w:rsidRPr="00EC1065">
              <w:rPr>
                <w:color w:val="000000"/>
                <w:sz w:val="28"/>
                <w:szCs w:val="28"/>
              </w:rPr>
              <w:t>Основные производ</w:t>
            </w:r>
            <w:r w:rsidRPr="00EC1065">
              <w:rPr>
                <w:color w:val="000000"/>
                <w:sz w:val="28"/>
                <w:szCs w:val="28"/>
              </w:rPr>
              <w:softHyphen/>
              <w:t>ства и факторы их раз</w:t>
            </w:r>
            <w:r w:rsidRPr="00EC1065">
              <w:rPr>
                <w:color w:val="000000"/>
                <w:sz w:val="28"/>
                <w:szCs w:val="28"/>
              </w:rPr>
              <w:softHyphen/>
              <w:t>мещения.</w:t>
            </w: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both"/>
              <w:rPr>
                <w:b/>
                <w:sz w:val="28"/>
                <w:szCs w:val="28"/>
              </w:rPr>
            </w:pPr>
            <w:r w:rsidRPr="00EC1065">
              <w:rPr>
                <w:b/>
                <w:sz w:val="28"/>
                <w:szCs w:val="28"/>
              </w:rPr>
              <w:t>Пр.р. №6 «</w:t>
            </w:r>
            <w:r w:rsidRPr="00EC1065">
              <w:rPr>
                <w:rFonts w:eastAsia="Adobe Ming Std L"/>
                <w:sz w:val="28"/>
                <w:szCs w:val="28"/>
              </w:rPr>
              <w:t>Определение районов выращивания зерновых, и технических культур»</w:t>
            </w: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  <w:p w:rsidR="007B5701" w:rsidRPr="00EC1065" w:rsidRDefault="00AE1DA7" w:rsidP="00AF49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17. </w:t>
            </w:r>
            <w:r w:rsidR="007B5701">
              <w:rPr>
                <w:b/>
                <w:sz w:val="28"/>
                <w:szCs w:val="28"/>
              </w:rPr>
              <w:t>11</w:t>
            </w: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174674" w:rsidP="00AF491A">
            <w:pPr>
              <w:ind w:left="-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381" w:type="dxa"/>
          </w:tcPr>
          <w:p w:rsidR="004B0696" w:rsidRPr="00EC1065" w:rsidRDefault="004B0696" w:rsidP="00AF491A">
            <w:pPr>
              <w:rPr>
                <w:rFonts w:eastAsia="Adobe Ming Std L"/>
                <w:sz w:val="28"/>
                <w:szCs w:val="28"/>
              </w:rPr>
            </w:pPr>
            <w:r w:rsidRPr="00EC1065">
              <w:rPr>
                <w:rFonts w:eastAsia="Adobe Ming Std L"/>
                <w:sz w:val="28"/>
                <w:szCs w:val="28"/>
              </w:rPr>
              <w:t>Животноводство</w:t>
            </w:r>
          </w:p>
        </w:tc>
        <w:tc>
          <w:tcPr>
            <w:tcW w:w="3402" w:type="dxa"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  <w:r w:rsidRPr="00EC1065">
              <w:rPr>
                <w:color w:val="000000"/>
                <w:sz w:val="28"/>
                <w:szCs w:val="28"/>
              </w:rPr>
              <w:t>Основные производ</w:t>
            </w:r>
            <w:r w:rsidRPr="00EC1065">
              <w:rPr>
                <w:color w:val="000000"/>
                <w:sz w:val="28"/>
                <w:szCs w:val="28"/>
              </w:rPr>
              <w:softHyphen/>
              <w:t>ства и факторы их раз</w:t>
            </w:r>
            <w:r w:rsidRPr="00EC1065">
              <w:rPr>
                <w:color w:val="000000"/>
                <w:sz w:val="28"/>
                <w:szCs w:val="28"/>
              </w:rPr>
              <w:softHyphen/>
              <w:t>мещения</w:t>
            </w: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Pr="00EC1065" w:rsidRDefault="00AE1DA7" w:rsidP="00AE1DA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  <w:r w:rsidR="007B5701">
              <w:rPr>
                <w:b/>
                <w:sz w:val="28"/>
                <w:szCs w:val="28"/>
              </w:rPr>
              <w:t>.11</w:t>
            </w: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4B0696" w:rsidP="00174674">
            <w:pPr>
              <w:ind w:left="-136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lastRenderedPageBreak/>
              <w:t>2</w:t>
            </w:r>
            <w:r w:rsidR="00174674">
              <w:rPr>
                <w:sz w:val="28"/>
                <w:szCs w:val="28"/>
              </w:rPr>
              <w:t>1</w:t>
            </w:r>
          </w:p>
        </w:tc>
        <w:tc>
          <w:tcPr>
            <w:tcW w:w="2381" w:type="dxa"/>
          </w:tcPr>
          <w:p w:rsidR="004B0696" w:rsidRPr="00EC1065" w:rsidRDefault="004B0696" w:rsidP="00AF491A">
            <w:pPr>
              <w:rPr>
                <w:rFonts w:eastAsia="Adobe Ming Std L"/>
                <w:sz w:val="28"/>
                <w:szCs w:val="28"/>
              </w:rPr>
            </w:pPr>
            <w:r w:rsidRPr="00EC1065">
              <w:rPr>
                <w:rFonts w:eastAsia="Adobe Ming Std L"/>
                <w:sz w:val="28"/>
                <w:szCs w:val="28"/>
              </w:rPr>
              <w:t>Пищевая и лёгкая промышленность. АПК</w:t>
            </w:r>
          </w:p>
        </w:tc>
        <w:tc>
          <w:tcPr>
            <w:tcW w:w="3402" w:type="dxa"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  <w:r w:rsidRPr="00EC1065">
              <w:rPr>
                <w:color w:val="000000"/>
                <w:sz w:val="28"/>
                <w:szCs w:val="28"/>
              </w:rPr>
              <w:t>Про</w:t>
            </w:r>
            <w:r w:rsidRPr="00EC1065">
              <w:rPr>
                <w:color w:val="000000"/>
                <w:sz w:val="28"/>
                <w:szCs w:val="28"/>
              </w:rPr>
              <w:softHyphen/>
              <w:t>блемы легкой и пищевой промышленности в России.</w:t>
            </w: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Pr="00EC1065" w:rsidRDefault="00AE1DA7" w:rsidP="00AF49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  <w:r w:rsidR="007B5701">
              <w:rPr>
                <w:b/>
                <w:sz w:val="28"/>
                <w:szCs w:val="28"/>
              </w:rPr>
              <w:t>.11</w:t>
            </w: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4B0696" w:rsidP="00174674">
            <w:pPr>
              <w:ind w:left="-136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2</w:t>
            </w:r>
            <w:r w:rsidR="00174674">
              <w:rPr>
                <w:sz w:val="28"/>
                <w:szCs w:val="28"/>
              </w:rPr>
              <w:t>2</w:t>
            </w:r>
          </w:p>
        </w:tc>
        <w:tc>
          <w:tcPr>
            <w:tcW w:w="2381" w:type="dxa"/>
          </w:tcPr>
          <w:p w:rsidR="004B0696" w:rsidRPr="00EC1065" w:rsidRDefault="00E23B5A" w:rsidP="00AF491A">
            <w:pPr>
              <w:rPr>
                <w:rFonts w:eastAsia="Adobe Ming Std L"/>
                <w:b/>
                <w:sz w:val="28"/>
                <w:szCs w:val="28"/>
              </w:rPr>
            </w:pPr>
            <w:r w:rsidRPr="00EC1065">
              <w:rPr>
                <w:rFonts w:eastAsia="Adobe Ming Std L"/>
                <w:b/>
                <w:sz w:val="28"/>
                <w:szCs w:val="28"/>
                <w:highlight w:val="yellow"/>
              </w:rPr>
              <w:t>Контрольная работа</w:t>
            </w:r>
            <w:r w:rsidR="00AF491A">
              <w:rPr>
                <w:rFonts w:eastAsia="Adobe Ming Std L"/>
                <w:b/>
                <w:sz w:val="28"/>
                <w:szCs w:val="28"/>
                <w:highlight w:val="yellow"/>
              </w:rPr>
              <w:t xml:space="preserve"> №2</w:t>
            </w:r>
            <w:r w:rsidR="00174674">
              <w:rPr>
                <w:rFonts w:eastAsia="Adobe Ming Std L"/>
                <w:b/>
                <w:sz w:val="28"/>
                <w:szCs w:val="28"/>
                <w:highlight w:val="yellow"/>
              </w:rPr>
              <w:t xml:space="preserve"> </w:t>
            </w:r>
            <w:r w:rsidRPr="00EC1065">
              <w:rPr>
                <w:rFonts w:eastAsia="Adobe Ming Std L"/>
                <w:b/>
                <w:sz w:val="28"/>
                <w:szCs w:val="28"/>
                <w:highlight w:val="yellow"/>
              </w:rPr>
              <w:t xml:space="preserve"> по теме: «АПК»</w:t>
            </w:r>
          </w:p>
        </w:tc>
        <w:tc>
          <w:tcPr>
            <w:tcW w:w="3402" w:type="dxa"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Проверка и систематизация знаний</w:t>
            </w:r>
            <w:r w:rsidR="00E23B5A" w:rsidRPr="00EC1065">
              <w:rPr>
                <w:sz w:val="28"/>
                <w:szCs w:val="28"/>
              </w:rPr>
              <w:t xml:space="preserve"> и обобщение знаний</w:t>
            </w: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 xml:space="preserve"> тест</w:t>
            </w: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Pr="00EC1065" w:rsidRDefault="007B5701" w:rsidP="00AE1DA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AE1DA7">
              <w:rPr>
                <w:b/>
                <w:sz w:val="28"/>
                <w:szCs w:val="28"/>
              </w:rPr>
              <w:t>8</w:t>
            </w:r>
            <w:r>
              <w:rPr>
                <w:b/>
                <w:sz w:val="28"/>
                <w:szCs w:val="28"/>
              </w:rPr>
              <w:t>.11</w:t>
            </w:r>
          </w:p>
        </w:tc>
      </w:tr>
      <w:tr w:rsidR="004B0696" w:rsidRPr="00EC1065" w:rsidTr="00197D00">
        <w:tc>
          <w:tcPr>
            <w:tcW w:w="8648" w:type="dxa"/>
            <w:gridSpan w:val="4"/>
          </w:tcPr>
          <w:p w:rsidR="00E23B5A" w:rsidRPr="00EC1065" w:rsidRDefault="00E23B5A" w:rsidP="00AF491A">
            <w:pPr>
              <w:jc w:val="center"/>
              <w:rPr>
                <w:b/>
                <w:sz w:val="28"/>
                <w:szCs w:val="28"/>
              </w:rPr>
            </w:pPr>
          </w:p>
          <w:p w:rsidR="004B0696" w:rsidRPr="005B772F" w:rsidRDefault="004B0696" w:rsidP="00AF491A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5B772F">
              <w:rPr>
                <w:b/>
                <w:color w:val="7030A0"/>
                <w:sz w:val="28"/>
                <w:szCs w:val="28"/>
              </w:rPr>
              <w:t>Сфера услуг (4 часа)</w:t>
            </w: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4B0696" w:rsidP="00174674">
            <w:pPr>
              <w:ind w:left="-136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2</w:t>
            </w:r>
            <w:r w:rsidR="00174674">
              <w:rPr>
                <w:sz w:val="28"/>
                <w:szCs w:val="28"/>
              </w:rPr>
              <w:t>3</w:t>
            </w:r>
          </w:p>
        </w:tc>
        <w:tc>
          <w:tcPr>
            <w:tcW w:w="2381" w:type="dxa"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  <w:r w:rsidRPr="00EC1065">
              <w:rPr>
                <w:rFonts w:eastAsia="Adobe Ming Std L"/>
                <w:sz w:val="28"/>
                <w:szCs w:val="28"/>
              </w:rPr>
              <w:t>Транспорт. Железнодорожный и автомобильный транспорт</w:t>
            </w:r>
          </w:p>
        </w:tc>
        <w:tc>
          <w:tcPr>
            <w:tcW w:w="3402" w:type="dxa"/>
            <w:vMerge w:val="restart"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  <w:r w:rsidRPr="00EC1065">
              <w:rPr>
                <w:color w:val="000000"/>
                <w:sz w:val="28"/>
                <w:szCs w:val="28"/>
              </w:rPr>
              <w:t>Преимущест</w:t>
            </w:r>
            <w:r w:rsidRPr="00EC1065">
              <w:rPr>
                <w:color w:val="000000"/>
                <w:sz w:val="28"/>
                <w:szCs w:val="28"/>
              </w:rPr>
              <w:softHyphen/>
              <w:t>ва и недостатки. Важ</w:t>
            </w:r>
            <w:r w:rsidRPr="00EC1065">
              <w:rPr>
                <w:color w:val="000000"/>
                <w:sz w:val="28"/>
                <w:szCs w:val="28"/>
              </w:rPr>
              <w:softHyphen/>
              <w:t>нейшие транспортные магистрали и узлы. Транспорт и окружающая среда. Перспективы раз</w:t>
            </w:r>
            <w:r w:rsidRPr="00EC1065">
              <w:rPr>
                <w:color w:val="000000"/>
                <w:sz w:val="28"/>
                <w:szCs w:val="28"/>
              </w:rPr>
              <w:softHyphen/>
              <w:t>вития. Особенности водного транспорта и его значе</w:t>
            </w:r>
            <w:r w:rsidRPr="00EC1065">
              <w:rPr>
                <w:color w:val="000000"/>
                <w:sz w:val="28"/>
                <w:szCs w:val="28"/>
              </w:rPr>
              <w:softHyphen/>
              <w:t>ние в экономике страны. Проблемы морского транспорта России. Круп</w:t>
            </w:r>
            <w:r w:rsidRPr="00EC1065">
              <w:rPr>
                <w:color w:val="000000"/>
                <w:sz w:val="28"/>
                <w:szCs w:val="28"/>
              </w:rPr>
              <w:softHyphen/>
              <w:t>нейшие порты. Преиму</w:t>
            </w:r>
            <w:r w:rsidRPr="00EC1065">
              <w:rPr>
                <w:color w:val="000000"/>
                <w:sz w:val="28"/>
                <w:szCs w:val="28"/>
              </w:rPr>
              <w:softHyphen/>
              <w:t>щества и недостатки дру</w:t>
            </w:r>
            <w:r w:rsidRPr="00EC1065">
              <w:rPr>
                <w:color w:val="000000"/>
                <w:sz w:val="28"/>
                <w:szCs w:val="28"/>
              </w:rPr>
              <w:softHyphen/>
              <w:t>гих видов транспорта.</w:t>
            </w: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both"/>
              <w:rPr>
                <w:b/>
                <w:sz w:val="28"/>
                <w:szCs w:val="28"/>
              </w:rPr>
            </w:pPr>
            <w:r w:rsidRPr="00EC1065">
              <w:rPr>
                <w:b/>
                <w:sz w:val="28"/>
                <w:szCs w:val="28"/>
              </w:rPr>
              <w:t xml:space="preserve">Пр.р. №7 </w:t>
            </w:r>
            <w:r w:rsidRPr="00EC1065">
              <w:rPr>
                <w:rFonts w:eastAsia="Adobe Ming Std L"/>
                <w:sz w:val="28"/>
                <w:szCs w:val="28"/>
              </w:rPr>
              <w:t>«Характеристика транспортной магистрали»</w:t>
            </w: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Pr="00EC1065" w:rsidRDefault="00AE1DA7" w:rsidP="00AF49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1.12</w:t>
            </w:r>
          </w:p>
        </w:tc>
      </w:tr>
      <w:tr w:rsidR="004B0696" w:rsidRPr="00EC1065" w:rsidTr="00197D00">
        <w:tc>
          <w:tcPr>
            <w:tcW w:w="738" w:type="dxa"/>
          </w:tcPr>
          <w:p w:rsidR="00EC1065" w:rsidRPr="00EC1065" w:rsidRDefault="00EC1065" w:rsidP="00AF491A">
            <w:pPr>
              <w:ind w:left="-136"/>
              <w:jc w:val="center"/>
              <w:rPr>
                <w:sz w:val="28"/>
                <w:szCs w:val="28"/>
              </w:rPr>
            </w:pPr>
          </w:p>
          <w:p w:rsidR="004B0696" w:rsidRPr="00EC1065" w:rsidRDefault="004B0696" w:rsidP="00174674">
            <w:pPr>
              <w:ind w:left="-136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2</w:t>
            </w:r>
            <w:r w:rsidR="00174674">
              <w:rPr>
                <w:sz w:val="28"/>
                <w:szCs w:val="28"/>
              </w:rPr>
              <w:t>4</w:t>
            </w:r>
          </w:p>
        </w:tc>
        <w:tc>
          <w:tcPr>
            <w:tcW w:w="2381" w:type="dxa"/>
          </w:tcPr>
          <w:p w:rsidR="00EC1065" w:rsidRPr="00EC1065" w:rsidRDefault="00EC1065" w:rsidP="00AF491A">
            <w:pPr>
              <w:rPr>
                <w:rFonts w:eastAsia="Adobe Ming Std L"/>
                <w:sz w:val="28"/>
                <w:szCs w:val="28"/>
              </w:rPr>
            </w:pPr>
          </w:p>
          <w:p w:rsidR="004B0696" w:rsidRPr="00EC1065" w:rsidRDefault="004B0696" w:rsidP="00AF491A">
            <w:pPr>
              <w:rPr>
                <w:rFonts w:eastAsia="Adobe Ming Std L"/>
                <w:sz w:val="28"/>
                <w:szCs w:val="28"/>
              </w:rPr>
            </w:pPr>
            <w:r w:rsidRPr="00EC1065">
              <w:rPr>
                <w:rFonts w:eastAsia="Adobe Ming Std L"/>
                <w:sz w:val="28"/>
                <w:szCs w:val="28"/>
              </w:rPr>
              <w:t>Другие виды транспорта</w:t>
            </w:r>
          </w:p>
        </w:tc>
        <w:tc>
          <w:tcPr>
            <w:tcW w:w="3402" w:type="dxa"/>
            <w:vMerge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  <w:p w:rsidR="007B5701" w:rsidRPr="00EC1065" w:rsidRDefault="00AE1DA7" w:rsidP="00AF49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5.12</w:t>
            </w: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4B0696" w:rsidP="00174674">
            <w:pPr>
              <w:ind w:left="-136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2</w:t>
            </w:r>
            <w:r w:rsidR="00174674">
              <w:rPr>
                <w:sz w:val="28"/>
                <w:szCs w:val="28"/>
              </w:rPr>
              <w:t>5</w:t>
            </w:r>
          </w:p>
        </w:tc>
        <w:tc>
          <w:tcPr>
            <w:tcW w:w="2381" w:type="dxa"/>
          </w:tcPr>
          <w:p w:rsidR="00E23B5A" w:rsidRPr="00EC1065" w:rsidRDefault="00E23B5A" w:rsidP="00AF491A">
            <w:pPr>
              <w:rPr>
                <w:rFonts w:eastAsia="Adobe Ming Std L"/>
                <w:sz w:val="28"/>
                <w:szCs w:val="28"/>
              </w:rPr>
            </w:pPr>
          </w:p>
          <w:p w:rsidR="00E23B5A" w:rsidRPr="00EC1065" w:rsidRDefault="004B0696" w:rsidP="00AF491A">
            <w:pPr>
              <w:rPr>
                <w:rFonts w:eastAsia="Adobe Ming Std L"/>
                <w:sz w:val="28"/>
                <w:szCs w:val="28"/>
              </w:rPr>
            </w:pPr>
            <w:r w:rsidRPr="00EC1065">
              <w:rPr>
                <w:rFonts w:eastAsia="Adobe Ming Std L"/>
                <w:sz w:val="28"/>
                <w:szCs w:val="28"/>
              </w:rPr>
              <w:t xml:space="preserve">Связь. Наука и </w:t>
            </w:r>
          </w:p>
          <w:p w:rsidR="004B0696" w:rsidRPr="00EC1065" w:rsidRDefault="004B0696" w:rsidP="00AF491A">
            <w:pPr>
              <w:rPr>
                <w:rFonts w:eastAsia="Adobe Ming Std L"/>
                <w:sz w:val="28"/>
                <w:szCs w:val="28"/>
              </w:rPr>
            </w:pPr>
            <w:r w:rsidRPr="00EC1065">
              <w:rPr>
                <w:rFonts w:eastAsia="Adobe Ming Std L"/>
                <w:sz w:val="28"/>
                <w:szCs w:val="28"/>
              </w:rPr>
              <w:t>образование</w:t>
            </w:r>
            <w:r w:rsidR="00E23B5A" w:rsidRPr="00EC1065">
              <w:rPr>
                <w:rFonts w:eastAsia="Adobe Ming Std L"/>
                <w:sz w:val="28"/>
                <w:szCs w:val="28"/>
              </w:rPr>
              <w:t>. ЖКХ</w:t>
            </w:r>
          </w:p>
        </w:tc>
        <w:tc>
          <w:tcPr>
            <w:tcW w:w="3402" w:type="dxa"/>
            <w:vMerge w:val="restart"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  <w:r w:rsidRPr="00EC1065">
              <w:rPr>
                <w:color w:val="000000"/>
                <w:sz w:val="28"/>
                <w:szCs w:val="28"/>
              </w:rPr>
              <w:t>Сфера обслуживания как одна из отраслей, опре</w:t>
            </w:r>
            <w:r w:rsidRPr="00EC1065">
              <w:rPr>
                <w:color w:val="000000"/>
                <w:sz w:val="28"/>
                <w:szCs w:val="28"/>
              </w:rPr>
              <w:softHyphen/>
              <w:t>деляющих качество жиз</w:t>
            </w:r>
            <w:r w:rsidRPr="00EC1065">
              <w:rPr>
                <w:color w:val="000000"/>
                <w:sz w:val="28"/>
                <w:szCs w:val="28"/>
              </w:rPr>
              <w:softHyphen/>
              <w:t>ни населения. География жилищного и рекреаци</w:t>
            </w:r>
            <w:r w:rsidRPr="00EC1065">
              <w:rPr>
                <w:color w:val="000000"/>
                <w:sz w:val="28"/>
                <w:szCs w:val="28"/>
              </w:rPr>
              <w:softHyphen/>
              <w:t>онного хозяйства, про</w:t>
            </w:r>
            <w:r w:rsidRPr="00EC1065">
              <w:rPr>
                <w:color w:val="000000"/>
                <w:sz w:val="28"/>
                <w:szCs w:val="28"/>
              </w:rPr>
              <w:softHyphen/>
              <w:t>блемы их развития в России развития НТР</w:t>
            </w: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  <w:p w:rsidR="007B5701" w:rsidRPr="00EC1065" w:rsidRDefault="00AE1DA7" w:rsidP="00AF49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="007B5701">
              <w:rPr>
                <w:b/>
                <w:sz w:val="28"/>
                <w:szCs w:val="28"/>
              </w:rPr>
              <w:t>.12</w:t>
            </w: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174674" w:rsidP="00AF491A">
            <w:pPr>
              <w:ind w:left="-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2381" w:type="dxa"/>
          </w:tcPr>
          <w:p w:rsidR="00E23B5A" w:rsidRPr="00EC1065" w:rsidRDefault="00E23B5A" w:rsidP="00AF491A">
            <w:pPr>
              <w:rPr>
                <w:rFonts w:eastAsia="Adobe Ming Std L"/>
                <w:b/>
                <w:sz w:val="28"/>
                <w:szCs w:val="28"/>
                <w:highlight w:val="yellow"/>
              </w:rPr>
            </w:pPr>
          </w:p>
          <w:p w:rsidR="00AF491A" w:rsidRDefault="00197D00" w:rsidP="00AF491A">
            <w:pPr>
              <w:rPr>
                <w:rFonts w:eastAsia="Adobe Ming Std L"/>
                <w:b/>
                <w:sz w:val="28"/>
                <w:szCs w:val="28"/>
                <w:highlight w:val="green"/>
              </w:rPr>
            </w:pPr>
            <w:r w:rsidRPr="00197D00">
              <w:rPr>
                <w:rFonts w:eastAsia="Adobe Ming Std L"/>
                <w:b/>
                <w:sz w:val="28"/>
                <w:szCs w:val="28"/>
                <w:highlight w:val="green"/>
              </w:rPr>
              <w:t>Зачёт</w:t>
            </w:r>
            <w:r w:rsidR="00AF491A">
              <w:rPr>
                <w:rFonts w:eastAsia="Adobe Ming Std L"/>
                <w:b/>
                <w:sz w:val="28"/>
                <w:szCs w:val="28"/>
                <w:highlight w:val="green"/>
              </w:rPr>
              <w:t xml:space="preserve"> №2 </w:t>
            </w:r>
          </w:p>
          <w:p w:rsidR="004B0696" w:rsidRPr="00197D00" w:rsidRDefault="00197D00" w:rsidP="00AF491A">
            <w:pPr>
              <w:rPr>
                <w:rFonts w:eastAsia="Adobe Ming Std L"/>
                <w:b/>
                <w:sz w:val="28"/>
                <w:szCs w:val="28"/>
                <w:highlight w:val="green"/>
              </w:rPr>
            </w:pPr>
            <w:r w:rsidRPr="00197D00">
              <w:rPr>
                <w:rFonts w:eastAsia="Adobe Ming Std L"/>
                <w:b/>
                <w:sz w:val="28"/>
                <w:szCs w:val="28"/>
                <w:highlight w:val="green"/>
              </w:rPr>
              <w:t xml:space="preserve"> по теме:</w:t>
            </w:r>
          </w:p>
          <w:p w:rsidR="00197D00" w:rsidRPr="00EC1065" w:rsidRDefault="00197D00" w:rsidP="00AF491A">
            <w:pPr>
              <w:rPr>
                <w:rFonts w:eastAsia="Adobe Ming Std L"/>
                <w:b/>
                <w:sz w:val="28"/>
                <w:szCs w:val="28"/>
              </w:rPr>
            </w:pPr>
            <w:r w:rsidRPr="00197D00">
              <w:rPr>
                <w:rFonts w:eastAsia="Adobe Ming Std L"/>
                <w:b/>
                <w:sz w:val="28"/>
                <w:szCs w:val="28"/>
                <w:highlight w:val="green"/>
              </w:rPr>
              <w:t>«Сфера услуг»</w:t>
            </w:r>
          </w:p>
        </w:tc>
        <w:tc>
          <w:tcPr>
            <w:tcW w:w="3402" w:type="dxa"/>
            <w:vMerge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 xml:space="preserve"> тест</w:t>
            </w: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  <w:p w:rsidR="007B5701" w:rsidRPr="00EC1065" w:rsidRDefault="00AE1DA7" w:rsidP="00AF49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  <w:r w:rsidR="007B5701">
              <w:rPr>
                <w:b/>
                <w:sz w:val="28"/>
                <w:szCs w:val="28"/>
              </w:rPr>
              <w:t>.12</w:t>
            </w:r>
          </w:p>
        </w:tc>
      </w:tr>
      <w:tr w:rsidR="004B0696" w:rsidRPr="00EC1065" w:rsidTr="006A0B40">
        <w:tc>
          <w:tcPr>
            <w:tcW w:w="16160" w:type="dxa"/>
            <w:gridSpan w:val="7"/>
          </w:tcPr>
          <w:p w:rsidR="00E23B5A" w:rsidRPr="00EC1065" w:rsidRDefault="00E23B5A" w:rsidP="00AF491A">
            <w:pPr>
              <w:ind w:left="-136"/>
              <w:jc w:val="center"/>
              <w:rPr>
                <w:b/>
                <w:sz w:val="28"/>
                <w:szCs w:val="28"/>
              </w:rPr>
            </w:pPr>
          </w:p>
          <w:p w:rsidR="00174674" w:rsidRDefault="00174674" w:rsidP="00AF491A">
            <w:pPr>
              <w:ind w:left="-136"/>
              <w:jc w:val="center"/>
              <w:rPr>
                <w:b/>
                <w:color w:val="C00000"/>
                <w:sz w:val="28"/>
                <w:szCs w:val="28"/>
              </w:rPr>
            </w:pPr>
          </w:p>
          <w:p w:rsidR="004B0696" w:rsidRPr="00174674" w:rsidRDefault="00174674" w:rsidP="00AF491A">
            <w:pPr>
              <w:ind w:left="-136"/>
              <w:jc w:val="center"/>
              <w:rPr>
                <w:b/>
                <w:color w:val="C00000"/>
                <w:sz w:val="28"/>
                <w:szCs w:val="28"/>
              </w:rPr>
            </w:pPr>
            <w:r w:rsidRPr="00174674">
              <w:rPr>
                <w:b/>
                <w:color w:val="C00000"/>
                <w:sz w:val="28"/>
                <w:szCs w:val="28"/>
              </w:rPr>
              <w:t xml:space="preserve">Раздел: </w:t>
            </w:r>
            <w:r w:rsidR="004B0696" w:rsidRPr="00174674">
              <w:rPr>
                <w:b/>
                <w:color w:val="C00000"/>
                <w:sz w:val="28"/>
                <w:szCs w:val="28"/>
              </w:rPr>
              <w:t>РАЙОНЫ РОССИИ (32 ЧАСА)</w:t>
            </w:r>
          </w:p>
        </w:tc>
      </w:tr>
      <w:tr w:rsidR="000576ED" w:rsidRPr="00EC1065" w:rsidTr="006A0B40">
        <w:tc>
          <w:tcPr>
            <w:tcW w:w="16160" w:type="dxa"/>
            <w:gridSpan w:val="7"/>
          </w:tcPr>
          <w:p w:rsidR="000576ED" w:rsidRPr="00EC1065" w:rsidRDefault="000576ED" w:rsidP="00AF491A">
            <w:pPr>
              <w:ind w:left="-136"/>
              <w:jc w:val="center"/>
              <w:rPr>
                <w:b/>
                <w:sz w:val="28"/>
                <w:szCs w:val="28"/>
              </w:rPr>
            </w:pPr>
          </w:p>
          <w:p w:rsidR="000576ED" w:rsidRPr="005B772F" w:rsidRDefault="000576ED" w:rsidP="000576ED">
            <w:pPr>
              <w:ind w:left="-136"/>
              <w:jc w:val="center"/>
              <w:rPr>
                <w:b/>
                <w:color w:val="7030A0"/>
                <w:sz w:val="28"/>
                <w:szCs w:val="28"/>
              </w:rPr>
            </w:pPr>
            <w:r w:rsidRPr="005B772F">
              <w:rPr>
                <w:b/>
                <w:color w:val="7030A0"/>
                <w:sz w:val="28"/>
                <w:szCs w:val="28"/>
              </w:rPr>
              <w:t>Европейский Север и Северо-Запад (6 часов)</w:t>
            </w:r>
          </w:p>
          <w:p w:rsidR="000576ED" w:rsidRPr="00EC1065" w:rsidRDefault="000576ED" w:rsidP="00AF491A">
            <w:pPr>
              <w:spacing w:line="264" w:lineRule="auto"/>
              <w:ind w:left="-136"/>
              <w:jc w:val="center"/>
              <w:rPr>
                <w:b/>
                <w:sz w:val="28"/>
                <w:szCs w:val="28"/>
              </w:rPr>
            </w:pP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4B0696" w:rsidP="00AF491A">
            <w:pPr>
              <w:ind w:left="-136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2</w:t>
            </w:r>
            <w:r w:rsidR="00174674">
              <w:rPr>
                <w:sz w:val="28"/>
                <w:szCs w:val="28"/>
              </w:rPr>
              <w:t>7</w:t>
            </w:r>
          </w:p>
        </w:tc>
        <w:tc>
          <w:tcPr>
            <w:tcW w:w="2381" w:type="dxa"/>
          </w:tcPr>
          <w:p w:rsidR="004B0696" w:rsidRPr="00EC1065" w:rsidRDefault="004B0696" w:rsidP="00AF491A">
            <w:pPr>
              <w:rPr>
                <w:rFonts w:eastAsia="Adobe Ming Std L"/>
                <w:sz w:val="28"/>
                <w:szCs w:val="28"/>
              </w:rPr>
            </w:pPr>
            <w:r w:rsidRPr="00EC1065">
              <w:rPr>
                <w:rFonts w:eastAsia="Adobe Ming Std L"/>
                <w:sz w:val="28"/>
                <w:szCs w:val="28"/>
              </w:rPr>
              <w:t>Европейская и Азиатская части России</w:t>
            </w:r>
          </w:p>
        </w:tc>
        <w:tc>
          <w:tcPr>
            <w:tcW w:w="3402" w:type="dxa"/>
            <w:vMerge w:val="restart"/>
          </w:tcPr>
          <w:p w:rsidR="004B0696" w:rsidRPr="00EC1065" w:rsidRDefault="004B0696" w:rsidP="00AF491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EC1065">
              <w:rPr>
                <w:color w:val="000000"/>
                <w:sz w:val="28"/>
                <w:szCs w:val="28"/>
              </w:rPr>
              <w:t>Состав района. Особенности географического, экономико-географического, геопо</w:t>
            </w:r>
            <w:r w:rsidRPr="00EC1065">
              <w:rPr>
                <w:color w:val="000000"/>
                <w:sz w:val="28"/>
                <w:szCs w:val="28"/>
              </w:rPr>
              <w:softHyphen/>
              <w:t>литического и эколого-географического поло</w:t>
            </w:r>
            <w:r w:rsidRPr="00EC1065">
              <w:rPr>
                <w:color w:val="000000"/>
                <w:sz w:val="28"/>
                <w:szCs w:val="28"/>
              </w:rPr>
              <w:softHyphen/>
              <w:t>жения и их влияние на формирование района на разных этапах развития. Природные ресурсы, их размещение и использование. Северо-Запад - район древнего заселения. Качество жизни населения. Историко-</w:t>
            </w:r>
          </w:p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  <w:r w:rsidRPr="00EC1065">
              <w:rPr>
                <w:color w:val="000000"/>
                <w:sz w:val="28"/>
                <w:szCs w:val="28"/>
              </w:rPr>
              <w:t>географические этапы в развитии хозяйства рай</w:t>
            </w:r>
            <w:r w:rsidRPr="00EC1065">
              <w:rPr>
                <w:color w:val="000000"/>
                <w:sz w:val="28"/>
                <w:szCs w:val="28"/>
              </w:rPr>
              <w:softHyphen/>
              <w:t>она. Современная спе</w:t>
            </w:r>
            <w:r w:rsidRPr="00EC1065">
              <w:rPr>
                <w:color w:val="000000"/>
                <w:sz w:val="28"/>
                <w:szCs w:val="28"/>
              </w:rPr>
              <w:softHyphen/>
              <w:t xml:space="preserve">циализация, ведущие отрасли хозяйства и их главные центры. Место и роль района в хозяйстве страны. Экономические, </w:t>
            </w:r>
            <w:r w:rsidRPr="00EC1065">
              <w:rPr>
                <w:color w:val="000000"/>
                <w:sz w:val="28"/>
                <w:szCs w:val="28"/>
              </w:rPr>
              <w:lastRenderedPageBreak/>
              <w:t>социальные и экологиче</w:t>
            </w:r>
            <w:r w:rsidRPr="00EC1065">
              <w:rPr>
                <w:color w:val="000000"/>
                <w:sz w:val="28"/>
                <w:szCs w:val="28"/>
              </w:rPr>
              <w:softHyphen/>
              <w:t>ские проблемы.</w:t>
            </w: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vMerge w:val="restart"/>
          </w:tcPr>
          <w:p w:rsidR="000576ED" w:rsidRPr="00EC1065" w:rsidRDefault="000576ED" w:rsidP="00AF491A">
            <w:pPr>
              <w:spacing w:line="264" w:lineRule="auto"/>
              <w:contextualSpacing/>
              <w:jc w:val="both"/>
              <w:rPr>
                <w:rFonts w:eastAsia="Calibri"/>
                <w:b/>
                <w:sz w:val="28"/>
                <w:szCs w:val="28"/>
              </w:rPr>
            </w:pPr>
            <w:r w:rsidRPr="00EC1065">
              <w:rPr>
                <w:rFonts w:eastAsia="Calibri"/>
                <w:b/>
                <w:sz w:val="28"/>
                <w:szCs w:val="28"/>
              </w:rPr>
              <w:t>Регулятивные УУД:</w:t>
            </w:r>
            <w:r w:rsidRPr="00EC1065">
              <w:rPr>
                <w:rFonts w:eastAsia="Calibri"/>
                <w:sz w:val="28"/>
                <w:szCs w:val="28"/>
              </w:rPr>
              <w:t xml:space="preserve"> ставить учебные задачи; планировать свою деятельность; осуществлять самоконтроль своей деятельности; фиксировать и анализировать динамику собственных образовательных результатов.</w:t>
            </w:r>
          </w:p>
          <w:p w:rsidR="000576ED" w:rsidRPr="00EC1065" w:rsidRDefault="000576ED" w:rsidP="00AF491A">
            <w:pPr>
              <w:spacing w:line="264" w:lineRule="auto"/>
              <w:contextualSpacing/>
              <w:jc w:val="both"/>
              <w:rPr>
                <w:rFonts w:eastAsia="Calibri"/>
                <w:b/>
                <w:sz w:val="28"/>
                <w:szCs w:val="28"/>
              </w:rPr>
            </w:pPr>
            <w:r w:rsidRPr="00EC1065">
              <w:rPr>
                <w:rFonts w:eastAsia="Calibri"/>
                <w:b/>
                <w:sz w:val="28"/>
                <w:szCs w:val="28"/>
              </w:rPr>
              <w:t>Познавательные УУД</w:t>
            </w:r>
            <w:r w:rsidRPr="00EC1065">
              <w:rPr>
                <w:rFonts w:eastAsia="Calibri"/>
                <w:sz w:val="28"/>
                <w:szCs w:val="28"/>
              </w:rPr>
              <w:t xml:space="preserve">: объяснять явления, процессы, связи и отношения; устанавливать взаимосвязь описанных в тексте событий и процессов; определять логические связи между процессами и </w:t>
            </w:r>
            <w:r w:rsidRPr="00EC1065">
              <w:rPr>
                <w:rFonts w:eastAsia="Calibri"/>
                <w:sz w:val="28"/>
                <w:szCs w:val="28"/>
              </w:rPr>
              <w:lastRenderedPageBreak/>
              <w:t>объектами; строить схемы; резюмировать главную идею текста; строить рассуждение от общих закономерностей к частным явлениям и от частных явлений к общим закономерностям</w:t>
            </w:r>
          </w:p>
          <w:p w:rsidR="004B0696" w:rsidRPr="00EC1065" w:rsidRDefault="000576ED" w:rsidP="00AF491A">
            <w:pPr>
              <w:spacing w:line="264" w:lineRule="auto"/>
              <w:jc w:val="both"/>
              <w:rPr>
                <w:b/>
                <w:sz w:val="28"/>
                <w:szCs w:val="28"/>
              </w:rPr>
            </w:pPr>
            <w:r w:rsidRPr="00EC1065">
              <w:rPr>
                <w:rFonts w:eastAsia="Calibri"/>
                <w:b/>
                <w:sz w:val="28"/>
                <w:szCs w:val="28"/>
              </w:rPr>
              <w:t>Коммуникативные УУД</w:t>
            </w:r>
            <w:r w:rsidRPr="00EC1065">
              <w:rPr>
                <w:rFonts w:eastAsia="Calibri"/>
                <w:sz w:val="28"/>
                <w:szCs w:val="28"/>
              </w:rPr>
              <w:t>: корректно и аргументированно отстаивать свою точку зрения; организовывать учебное взаимодействие в группе; использовать наглядные материалы; использовать компьютерные технологии; высказывать и обосновывать мнение</w:t>
            </w:r>
          </w:p>
        </w:tc>
        <w:tc>
          <w:tcPr>
            <w:tcW w:w="3119" w:type="dxa"/>
            <w:vMerge w:val="restart"/>
          </w:tcPr>
          <w:p w:rsidR="000576ED" w:rsidRPr="00EC1065" w:rsidRDefault="000576ED" w:rsidP="00AF491A">
            <w:pPr>
              <w:spacing w:line="264" w:lineRule="auto"/>
              <w:contextualSpacing/>
              <w:jc w:val="both"/>
              <w:rPr>
                <w:b/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lastRenderedPageBreak/>
              <w:t>Формирование представлений и основополагающих знаний об особенностях хозяйственной деятельности людей.</w:t>
            </w:r>
          </w:p>
          <w:p w:rsidR="000576ED" w:rsidRPr="00EC1065" w:rsidRDefault="000576ED" w:rsidP="00AF491A">
            <w:pPr>
              <w:spacing w:line="264" w:lineRule="auto"/>
              <w:contextualSpacing/>
              <w:jc w:val="both"/>
              <w:rPr>
                <w:b/>
                <w:sz w:val="28"/>
                <w:szCs w:val="28"/>
              </w:rPr>
            </w:pPr>
            <w:proofErr w:type="gramStart"/>
            <w:r w:rsidRPr="00EC1065">
              <w:rPr>
                <w:b/>
                <w:sz w:val="28"/>
                <w:szCs w:val="28"/>
              </w:rPr>
              <w:t>Выпускник научится</w:t>
            </w:r>
            <w:r w:rsidRPr="00EC1065">
              <w:rPr>
                <w:sz w:val="28"/>
                <w:szCs w:val="28"/>
              </w:rPr>
              <w:t xml:space="preserve">: представлять в различных формах географическую информацию, необходимую для решения учебных и практико-ориентированных задач; различать изученные географические объекты, процессы и явления, сравнивать географические объекты, процессы и </w:t>
            </w:r>
            <w:r w:rsidRPr="00EC1065">
              <w:rPr>
                <w:sz w:val="28"/>
                <w:szCs w:val="28"/>
              </w:rPr>
              <w:lastRenderedPageBreak/>
              <w:t>явления на основе известных характерных свойств и проводить их простейшую классификацию; описывать по карте положение и взаиморасположение географических объектов; объяснять и сравнивать особенности природы, населения и хозяйства отдельных регионов России;</w:t>
            </w:r>
            <w:proofErr w:type="gramEnd"/>
            <w:r w:rsidRPr="00EC1065">
              <w:rPr>
                <w:sz w:val="28"/>
                <w:szCs w:val="28"/>
              </w:rPr>
              <w:t xml:space="preserve"> объяснять особенности природы, населения и хозяйства регионов России; объяснять особенности структуры хозяйства и специализации отдельных территорий России; объяснять особенности социально-экономической ситуации отдельных регионов России; </w:t>
            </w:r>
            <w:r w:rsidRPr="00EC1065">
              <w:rPr>
                <w:sz w:val="28"/>
                <w:szCs w:val="28"/>
              </w:rPr>
              <w:lastRenderedPageBreak/>
              <w:t>определять регион России по краткому описанию и особенности социально-экономической ситуации отдельных регионов России.</w:t>
            </w:r>
          </w:p>
          <w:p w:rsidR="004B0696" w:rsidRPr="00EC1065" w:rsidRDefault="000576ED" w:rsidP="00AF491A">
            <w:pPr>
              <w:spacing w:line="264" w:lineRule="auto"/>
              <w:jc w:val="both"/>
              <w:rPr>
                <w:b/>
                <w:sz w:val="28"/>
                <w:szCs w:val="28"/>
              </w:rPr>
            </w:pPr>
            <w:r w:rsidRPr="00EC1065">
              <w:rPr>
                <w:b/>
                <w:sz w:val="28"/>
                <w:szCs w:val="28"/>
              </w:rPr>
              <w:t>Выпускник получит возможность научиться:</w:t>
            </w:r>
            <w:r w:rsidRPr="00EC1065">
              <w:rPr>
                <w:sz w:val="28"/>
                <w:szCs w:val="28"/>
              </w:rPr>
              <w:t xml:space="preserve"> обосновывать возможные пути </w:t>
            </w:r>
            <w:proofErr w:type="gramStart"/>
            <w:r w:rsidRPr="00EC1065">
              <w:rPr>
                <w:sz w:val="28"/>
                <w:szCs w:val="28"/>
              </w:rPr>
              <w:t>решения проблем развития хозяйства России</w:t>
            </w:r>
            <w:proofErr w:type="gramEnd"/>
            <w:r w:rsidRPr="00EC1065"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4B0696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  <w:p w:rsidR="007B5701" w:rsidRPr="00EC1065" w:rsidRDefault="00AE1DA7" w:rsidP="00AF49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  <w:r w:rsidR="007B5701">
              <w:rPr>
                <w:b/>
                <w:sz w:val="28"/>
                <w:szCs w:val="28"/>
              </w:rPr>
              <w:t>.12</w:t>
            </w: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4B0696" w:rsidP="00AF491A">
            <w:pPr>
              <w:ind w:left="-136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2</w:t>
            </w:r>
            <w:r w:rsidR="00174674">
              <w:rPr>
                <w:sz w:val="28"/>
                <w:szCs w:val="28"/>
              </w:rPr>
              <w:t>8</w:t>
            </w:r>
          </w:p>
        </w:tc>
        <w:tc>
          <w:tcPr>
            <w:tcW w:w="2381" w:type="dxa"/>
          </w:tcPr>
          <w:p w:rsidR="004B0696" w:rsidRPr="00EC1065" w:rsidRDefault="004B0696" w:rsidP="00AF491A">
            <w:pPr>
              <w:rPr>
                <w:rFonts w:eastAsia="Adobe Ming Std L"/>
                <w:sz w:val="28"/>
                <w:szCs w:val="28"/>
              </w:rPr>
            </w:pPr>
            <w:r w:rsidRPr="00EC1065">
              <w:rPr>
                <w:rFonts w:eastAsia="Adobe Ming Std L"/>
                <w:sz w:val="28"/>
                <w:szCs w:val="28"/>
              </w:rPr>
              <w:t>ГП и особенности природы Европейского Севера</w:t>
            </w:r>
          </w:p>
        </w:tc>
        <w:tc>
          <w:tcPr>
            <w:tcW w:w="3402" w:type="dxa"/>
            <w:vMerge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Pr="00EC1065" w:rsidRDefault="007B5701" w:rsidP="00AE1DA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AE1DA7">
              <w:rPr>
                <w:b/>
                <w:sz w:val="28"/>
                <w:szCs w:val="28"/>
              </w:rPr>
              <w:t>9</w:t>
            </w:r>
            <w:r>
              <w:rPr>
                <w:b/>
                <w:sz w:val="28"/>
                <w:szCs w:val="28"/>
              </w:rPr>
              <w:t>.12</w:t>
            </w: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4B0696" w:rsidP="00AF491A">
            <w:pPr>
              <w:ind w:left="-136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2</w:t>
            </w:r>
            <w:r w:rsidR="00174674">
              <w:rPr>
                <w:sz w:val="28"/>
                <w:szCs w:val="28"/>
              </w:rPr>
              <w:t>9</w:t>
            </w:r>
          </w:p>
        </w:tc>
        <w:tc>
          <w:tcPr>
            <w:tcW w:w="2381" w:type="dxa"/>
          </w:tcPr>
          <w:p w:rsidR="004B0696" w:rsidRPr="00EC1065" w:rsidRDefault="004B0696" w:rsidP="00AF491A">
            <w:pPr>
              <w:rPr>
                <w:rFonts w:eastAsia="Adobe Ming Std L"/>
                <w:sz w:val="28"/>
                <w:szCs w:val="28"/>
              </w:rPr>
            </w:pPr>
            <w:r w:rsidRPr="00EC1065">
              <w:rPr>
                <w:rFonts w:eastAsia="Adobe Ming Std L"/>
                <w:sz w:val="28"/>
                <w:szCs w:val="28"/>
              </w:rPr>
              <w:t>Население и города ЕС</w:t>
            </w:r>
          </w:p>
        </w:tc>
        <w:tc>
          <w:tcPr>
            <w:tcW w:w="3402" w:type="dxa"/>
            <w:vMerge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4B0696" w:rsidRPr="00EC1065" w:rsidRDefault="004B0696" w:rsidP="00197D00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Pr="00EC1065" w:rsidRDefault="00AE1DA7" w:rsidP="00AF49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  <w:r w:rsidR="007B5701">
              <w:rPr>
                <w:b/>
                <w:sz w:val="28"/>
                <w:szCs w:val="28"/>
              </w:rPr>
              <w:t>.12</w:t>
            </w: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174674" w:rsidP="00AF491A">
            <w:pPr>
              <w:ind w:left="-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2381" w:type="dxa"/>
          </w:tcPr>
          <w:p w:rsidR="004B0696" w:rsidRDefault="004B0696" w:rsidP="00AF491A">
            <w:pPr>
              <w:rPr>
                <w:rFonts w:eastAsia="Adobe Ming Std L"/>
                <w:sz w:val="28"/>
                <w:szCs w:val="28"/>
              </w:rPr>
            </w:pPr>
            <w:r w:rsidRPr="00EC1065">
              <w:rPr>
                <w:rFonts w:eastAsia="Adobe Ming Std L"/>
                <w:sz w:val="28"/>
                <w:szCs w:val="28"/>
              </w:rPr>
              <w:t>Хозяйство ЕС</w:t>
            </w:r>
          </w:p>
          <w:p w:rsidR="007B5701" w:rsidRPr="00EC1065" w:rsidRDefault="007B5701" w:rsidP="00AF491A">
            <w:pPr>
              <w:rPr>
                <w:rFonts w:eastAsia="Adobe Ming Std L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4B0696" w:rsidRPr="00EC1065" w:rsidRDefault="004B0696" w:rsidP="00197D00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Pr="00EC1065" w:rsidRDefault="00AE1DA7" w:rsidP="00AF49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  <w:r w:rsidR="007B5701">
              <w:rPr>
                <w:b/>
                <w:sz w:val="28"/>
                <w:szCs w:val="28"/>
              </w:rPr>
              <w:t>.12</w:t>
            </w: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4B0696" w:rsidP="00AF491A">
            <w:pPr>
              <w:ind w:left="-136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3</w:t>
            </w:r>
            <w:r w:rsidR="00174674">
              <w:rPr>
                <w:sz w:val="28"/>
                <w:szCs w:val="28"/>
              </w:rPr>
              <w:t>1</w:t>
            </w:r>
          </w:p>
        </w:tc>
        <w:tc>
          <w:tcPr>
            <w:tcW w:w="2381" w:type="dxa"/>
          </w:tcPr>
          <w:p w:rsidR="00CE4257" w:rsidRDefault="00CE4257" w:rsidP="00AF491A">
            <w:pPr>
              <w:rPr>
                <w:rFonts w:eastAsia="Adobe Ming Std L"/>
                <w:b/>
                <w:sz w:val="28"/>
                <w:szCs w:val="28"/>
                <w:highlight w:val="yellow"/>
              </w:rPr>
            </w:pPr>
            <w:r w:rsidRPr="00CE4257">
              <w:rPr>
                <w:rFonts w:eastAsia="Adobe Ming Std L"/>
                <w:b/>
                <w:sz w:val="28"/>
                <w:szCs w:val="28"/>
                <w:highlight w:val="yellow"/>
              </w:rPr>
              <w:t>Контрольная работа</w:t>
            </w:r>
            <w:r w:rsidR="00AF491A">
              <w:rPr>
                <w:rFonts w:eastAsia="Adobe Ming Std L"/>
                <w:b/>
                <w:sz w:val="28"/>
                <w:szCs w:val="28"/>
                <w:highlight w:val="yellow"/>
              </w:rPr>
              <w:t xml:space="preserve"> №3</w:t>
            </w:r>
          </w:p>
          <w:p w:rsidR="004B0696" w:rsidRPr="00CE4257" w:rsidRDefault="00CE4257" w:rsidP="00AF491A">
            <w:pPr>
              <w:rPr>
                <w:rFonts w:eastAsia="Adobe Ming Std L"/>
                <w:b/>
                <w:sz w:val="28"/>
                <w:szCs w:val="28"/>
              </w:rPr>
            </w:pPr>
            <w:r w:rsidRPr="00CE4257">
              <w:rPr>
                <w:rFonts w:eastAsia="Adobe Ming Std L"/>
                <w:b/>
                <w:sz w:val="28"/>
                <w:szCs w:val="28"/>
                <w:highlight w:val="yellow"/>
              </w:rPr>
              <w:t xml:space="preserve"> за первое полугодие</w:t>
            </w:r>
          </w:p>
        </w:tc>
        <w:tc>
          <w:tcPr>
            <w:tcW w:w="3402" w:type="dxa"/>
            <w:vMerge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  <w:p w:rsidR="007B5701" w:rsidRPr="00EC1065" w:rsidRDefault="007B5701" w:rsidP="00AE1DA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AE1DA7">
              <w:rPr>
                <w:b/>
                <w:sz w:val="28"/>
                <w:szCs w:val="28"/>
              </w:rPr>
              <w:t>9</w:t>
            </w:r>
            <w:r>
              <w:rPr>
                <w:b/>
                <w:sz w:val="28"/>
                <w:szCs w:val="28"/>
              </w:rPr>
              <w:t>.12</w:t>
            </w: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4B0696" w:rsidP="00174674">
            <w:pPr>
              <w:ind w:left="-136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3</w:t>
            </w:r>
            <w:r w:rsidR="00174674">
              <w:rPr>
                <w:sz w:val="28"/>
                <w:szCs w:val="28"/>
              </w:rPr>
              <w:t>2</w:t>
            </w:r>
          </w:p>
        </w:tc>
        <w:tc>
          <w:tcPr>
            <w:tcW w:w="2381" w:type="dxa"/>
          </w:tcPr>
          <w:p w:rsidR="00CE4257" w:rsidRDefault="00CE4257" w:rsidP="00AF491A">
            <w:pPr>
              <w:rPr>
                <w:rFonts w:eastAsia="Adobe Ming Std L"/>
                <w:sz w:val="28"/>
                <w:szCs w:val="28"/>
              </w:rPr>
            </w:pPr>
            <w:r w:rsidRPr="00EC1065">
              <w:rPr>
                <w:rFonts w:eastAsia="Adobe Ming Std L"/>
                <w:sz w:val="28"/>
                <w:szCs w:val="28"/>
              </w:rPr>
              <w:t>ГП и особенности природы  Северо - Запада</w:t>
            </w:r>
          </w:p>
          <w:p w:rsidR="004B0696" w:rsidRPr="00EC1065" w:rsidRDefault="004B0696" w:rsidP="00AF491A">
            <w:pPr>
              <w:rPr>
                <w:rFonts w:eastAsia="Adobe Ming Std L"/>
                <w:b/>
                <w:sz w:val="28"/>
                <w:szCs w:val="28"/>
              </w:rPr>
            </w:pPr>
            <w:r w:rsidRPr="00EC1065">
              <w:rPr>
                <w:rFonts w:eastAsia="Adobe Ming Std L"/>
                <w:sz w:val="28"/>
                <w:szCs w:val="28"/>
              </w:rPr>
              <w:t>Население и хозяйство СЗ. Города</w:t>
            </w:r>
          </w:p>
        </w:tc>
        <w:tc>
          <w:tcPr>
            <w:tcW w:w="3402" w:type="dxa"/>
            <w:vMerge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4B0696" w:rsidRPr="00EC1065" w:rsidRDefault="004B0696" w:rsidP="00197D00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  <w:p w:rsidR="007B5701" w:rsidRPr="00EC1065" w:rsidRDefault="00AE1DA7" w:rsidP="007B570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12.01</w:t>
            </w:r>
          </w:p>
        </w:tc>
      </w:tr>
      <w:tr w:rsidR="004B0696" w:rsidRPr="00EC1065" w:rsidTr="00197D00">
        <w:tc>
          <w:tcPr>
            <w:tcW w:w="8648" w:type="dxa"/>
            <w:gridSpan w:val="4"/>
          </w:tcPr>
          <w:p w:rsidR="000576ED" w:rsidRPr="00EC1065" w:rsidRDefault="000576ED" w:rsidP="00AF491A">
            <w:pPr>
              <w:ind w:left="-136"/>
              <w:jc w:val="center"/>
              <w:rPr>
                <w:b/>
                <w:sz w:val="28"/>
                <w:szCs w:val="28"/>
              </w:rPr>
            </w:pPr>
          </w:p>
          <w:p w:rsidR="004B0696" w:rsidRPr="005B772F" w:rsidRDefault="004B0696" w:rsidP="00AF491A">
            <w:pPr>
              <w:ind w:left="-136"/>
              <w:jc w:val="center"/>
              <w:rPr>
                <w:b/>
                <w:color w:val="7030A0"/>
                <w:sz w:val="28"/>
                <w:szCs w:val="28"/>
              </w:rPr>
            </w:pPr>
            <w:r w:rsidRPr="005B772F">
              <w:rPr>
                <w:b/>
                <w:color w:val="7030A0"/>
                <w:sz w:val="28"/>
                <w:szCs w:val="28"/>
              </w:rPr>
              <w:t>Центральная Россия (4 часа)</w:t>
            </w: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ind w:left="-136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ind w:left="-136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</w:tcPr>
          <w:p w:rsidR="004B0696" w:rsidRDefault="004B0696" w:rsidP="00AF491A">
            <w:pPr>
              <w:ind w:left="-136"/>
              <w:jc w:val="center"/>
              <w:rPr>
                <w:b/>
                <w:sz w:val="28"/>
                <w:szCs w:val="28"/>
              </w:rPr>
            </w:pPr>
          </w:p>
          <w:p w:rsidR="007840FA" w:rsidRPr="00EC1065" w:rsidRDefault="00AE1DA7" w:rsidP="00AF491A">
            <w:pPr>
              <w:ind w:left="-13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  <w:r w:rsidR="007840FA">
              <w:rPr>
                <w:b/>
                <w:sz w:val="28"/>
                <w:szCs w:val="28"/>
              </w:rPr>
              <w:t>.01</w:t>
            </w: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4B0696" w:rsidP="00174674">
            <w:pPr>
              <w:ind w:left="-136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3</w:t>
            </w:r>
            <w:r w:rsidR="00174674">
              <w:rPr>
                <w:sz w:val="28"/>
                <w:szCs w:val="28"/>
              </w:rPr>
              <w:t>3</w:t>
            </w:r>
          </w:p>
        </w:tc>
        <w:tc>
          <w:tcPr>
            <w:tcW w:w="2381" w:type="dxa"/>
          </w:tcPr>
          <w:p w:rsidR="004B0696" w:rsidRPr="00EC1065" w:rsidRDefault="004B0696" w:rsidP="00AF491A">
            <w:pPr>
              <w:rPr>
                <w:rFonts w:eastAsia="Adobe Ming Std L"/>
                <w:sz w:val="28"/>
                <w:szCs w:val="28"/>
              </w:rPr>
            </w:pPr>
            <w:r w:rsidRPr="00EC1065">
              <w:rPr>
                <w:rFonts w:eastAsia="Adobe Ming Std L"/>
                <w:sz w:val="28"/>
                <w:szCs w:val="28"/>
              </w:rPr>
              <w:t>ГП и особенности природы Центральной России</w:t>
            </w:r>
          </w:p>
        </w:tc>
        <w:tc>
          <w:tcPr>
            <w:tcW w:w="3402" w:type="dxa"/>
            <w:vMerge w:val="restart"/>
          </w:tcPr>
          <w:p w:rsidR="004B0696" w:rsidRPr="00EC1065" w:rsidRDefault="004B0696" w:rsidP="00AF491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C1065">
              <w:rPr>
                <w:color w:val="000000"/>
                <w:sz w:val="28"/>
                <w:szCs w:val="28"/>
              </w:rPr>
              <w:t>ЦР - ядро форми</w:t>
            </w:r>
            <w:r w:rsidRPr="00EC1065">
              <w:rPr>
                <w:color w:val="000000"/>
                <w:sz w:val="28"/>
                <w:szCs w:val="28"/>
              </w:rPr>
              <w:softHyphen/>
              <w:t>рования русского народа. Качество жизни населе</w:t>
            </w:r>
            <w:r w:rsidRPr="00EC1065">
              <w:rPr>
                <w:color w:val="000000"/>
                <w:sz w:val="28"/>
                <w:szCs w:val="28"/>
              </w:rPr>
              <w:softHyphen/>
              <w:t>ния, демографические проблемы.</w:t>
            </w:r>
          </w:p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  <w:r w:rsidRPr="00EC1065">
              <w:rPr>
                <w:color w:val="000000"/>
                <w:sz w:val="28"/>
                <w:szCs w:val="28"/>
              </w:rPr>
              <w:t>Наукоемкая специализация района. Ведущие отрасли хозяйства и их центры, внутренние раз</w:t>
            </w:r>
            <w:r w:rsidRPr="00EC1065">
              <w:rPr>
                <w:color w:val="000000"/>
                <w:sz w:val="28"/>
                <w:szCs w:val="28"/>
              </w:rPr>
              <w:softHyphen/>
              <w:t>личия в сельском хозяй</w:t>
            </w:r>
            <w:r w:rsidRPr="00EC1065">
              <w:rPr>
                <w:color w:val="000000"/>
                <w:sz w:val="28"/>
                <w:szCs w:val="28"/>
              </w:rPr>
              <w:softHyphen/>
              <w:t>стве. Проблемы и пер</w:t>
            </w:r>
            <w:r w:rsidRPr="00EC1065">
              <w:rPr>
                <w:color w:val="000000"/>
                <w:sz w:val="28"/>
                <w:szCs w:val="28"/>
              </w:rPr>
              <w:softHyphen/>
              <w:t>спективы развития хо</w:t>
            </w:r>
            <w:r w:rsidRPr="00EC1065">
              <w:rPr>
                <w:color w:val="000000"/>
                <w:sz w:val="28"/>
                <w:szCs w:val="28"/>
              </w:rPr>
              <w:softHyphen/>
              <w:t>зяйства</w:t>
            </w: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bookmarkStart w:id="0" w:name="_GoBack"/>
        <w:bookmarkEnd w:id="0"/>
      </w:tr>
      <w:tr w:rsidR="004B0696" w:rsidRPr="00EC1065" w:rsidTr="00197D00">
        <w:tc>
          <w:tcPr>
            <w:tcW w:w="738" w:type="dxa"/>
          </w:tcPr>
          <w:p w:rsidR="004B0696" w:rsidRPr="00EC1065" w:rsidRDefault="004B0696" w:rsidP="00174674">
            <w:pPr>
              <w:ind w:left="-136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3</w:t>
            </w:r>
            <w:r w:rsidR="00174674">
              <w:rPr>
                <w:sz w:val="28"/>
                <w:szCs w:val="28"/>
              </w:rPr>
              <w:t>4</w:t>
            </w:r>
          </w:p>
        </w:tc>
        <w:tc>
          <w:tcPr>
            <w:tcW w:w="2381" w:type="dxa"/>
          </w:tcPr>
          <w:p w:rsidR="004B0696" w:rsidRPr="00EC1065" w:rsidRDefault="004B0696" w:rsidP="00AF491A">
            <w:pPr>
              <w:rPr>
                <w:rFonts w:eastAsia="Adobe Ming Std L"/>
                <w:sz w:val="28"/>
                <w:szCs w:val="28"/>
              </w:rPr>
            </w:pPr>
            <w:r w:rsidRPr="00EC1065">
              <w:rPr>
                <w:rFonts w:eastAsia="Adobe Ming Std L"/>
                <w:sz w:val="28"/>
                <w:szCs w:val="28"/>
              </w:rPr>
              <w:t>Население и города ЦР</w:t>
            </w:r>
          </w:p>
          <w:p w:rsidR="004B0696" w:rsidRPr="00EC1065" w:rsidRDefault="004B0696" w:rsidP="00AF491A">
            <w:pPr>
              <w:rPr>
                <w:rFonts w:eastAsia="Adobe Ming Std L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B0696" w:rsidRPr="00EC1065" w:rsidTr="00197D00">
        <w:trPr>
          <w:trHeight w:val="70"/>
        </w:trPr>
        <w:tc>
          <w:tcPr>
            <w:tcW w:w="738" w:type="dxa"/>
          </w:tcPr>
          <w:p w:rsidR="004B0696" w:rsidRPr="00EC1065" w:rsidRDefault="004B0696" w:rsidP="00174674">
            <w:pPr>
              <w:ind w:left="-136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3</w:t>
            </w:r>
            <w:r w:rsidR="00174674">
              <w:rPr>
                <w:sz w:val="28"/>
                <w:szCs w:val="28"/>
              </w:rPr>
              <w:t>5</w:t>
            </w:r>
          </w:p>
        </w:tc>
        <w:tc>
          <w:tcPr>
            <w:tcW w:w="2381" w:type="dxa"/>
          </w:tcPr>
          <w:p w:rsidR="004B0696" w:rsidRPr="00EC1065" w:rsidRDefault="004B0696" w:rsidP="00AF491A">
            <w:pPr>
              <w:rPr>
                <w:rFonts w:eastAsia="Adobe Ming Std L"/>
                <w:sz w:val="28"/>
                <w:szCs w:val="28"/>
              </w:rPr>
            </w:pPr>
            <w:r w:rsidRPr="00EC1065">
              <w:rPr>
                <w:rFonts w:eastAsia="Adobe Ming Std L"/>
                <w:sz w:val="28"/>
                <w:szCs w:val="28"/>
              </w:rPr>
              <w:t>Хозяйство ЦР</w:t>
            </w:r>
          </w:p>
        </w:tc>
        <w:tc>
          <w:tcPr>
            <w:tcW w:w="3402" w:type="dxa"/>
            <w:vMerge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4B0696" w:rsidP="00174674">
            <w:pPr>
              <w:ind w:left="-136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3</w:t>
            </w:r>
            <w:r w:rsidR="00174674">
              <w:rPr>
                <w:sz w:val="28"/>
                <w:szCs w:val="28"/>
              </w:rPr>
              <w:t>6</w:t>
            </w:r>
          </w:p>
        </w:tc>
        <w:tc>
          <w:tcPr>
            <w:tcW w:w="2381" w:type="dxa"/>
          </w:tcPr>
          <w:p w:rsidR="004B0696" w:rsidRPr="00EC1065" w:rsidRDefault="004B0696" w:rsidP="00AF491A">
            <w:pPr>
              <w:rPr>
                <w:rFonts w:eastAsia="Adobe Ming Std L"/>
                <w:sz w:val="28"/>
                <w:szCs w:val="28"/>
              </w:rPr>
            </w:pPr>
            <w:r w:rsidRPr="00EC1065">
              <w:rPr>
                <w:rFonts w:eastAsia="Adobe Ming Std L"/>
                <w:sz w:val="28"/>
                <w:szCs w:val="28"/>
              </w:rPr>
              <w:t>Достопримечательности ЦР</w:t>
            </w:r>
          </w:p>
        </w:tc>
        <w:tc>
          <w:tcPr>
            <w:tcW w:w="3402" w:type="dxa"/>
            <w:vMerge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B0696" w:rsidRPr="00EC1065" w:rsidTr="00197D00">
        <w:tc>
          <w:tcPr>
            <w:tcW w:w="8648" w:type="dxa"/>
            <w:gridSpan w:val="4"/>
          </w:tcPr>
          <w:p w:rsidR="000576ED" w:rsidRPr="00EC1065" w:rsidRDefault="000576ED" w:rsidP="00AF491A">
            <w:pPr>
              <w:ind w:left="-136"/>
              <w:jc w:val="center"/>
              <w:rPr>
                <w:b/>
                <w:sz w:val="28"/>
                <w:szCs w:val="28"/>
              </w:rPr>
            </w:pPr>
          </w:p>
          <w:p w:rsidR="004B0696" w:rsidRPr="005B772F" w:rsidRDefault="004B0696" w:rsidP="00AF491A">
            <w:pPr>
              <w:ind w:left="-136"/>
              <w:jc w:val="center"/>
              <w:rPr>
                <w:b/>
                <w:color w:val="7030A0"/>
                <w:sz w:val="28"/>
                <w:szCs w:val="28"/>
              </w:rPr>
            </w:pPr>
            <w:r w:rsidRPr="005B772F">
              <w:rPr>
                <w:b/>
                <w:color w:val="7030A0"/>
                <w:sz w:val="28"/>
                <w:szCs w:val="28"/>
              </w:rPr>
              <w:t>Европейский Юг (4 часа)</w:t>
            </w: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ind w:left="-136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ind w:left="-136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</w:tcPr>
          <w:p w:rsidR="004B0696" w:rsidRPr="00EC1065" w:rsidRDefault="004B0696" w:rsidP="00AF491A">
            <w:pPr>
              <w:ind w:left="-136"/>
              <w:jc w:val="center"/>
              <w:rPr>
                <w:b/>
                <w:sz w:val="28"/>
                <w:szCs w:val="28"/>
              </w:rPr>
            </w:pP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4B0696" w:rsidP="00174674">
            <w:pPr>
              <w:ind w:left="-136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3</w:t>
            </w:r>
            <w:r w:rsidR="00174674">
              <w:rPr>
                <w:sz w:val="28"/>
                <w:szCs w:val="28"/>
              </w:rPr>
              <w:t>7</w:t>
            </w:r>
          </w:p>
        </w:tc>
        <w:tc>
          <w:tcPr>
            <w:tcW w:w="2381" w:type="dxa"/>
          </w:tcPr>
          <w:p w:rsidR="004B0696" w:rsidRPr="00EC1065" w:rsidRDefault="004B0696" w:rsidP="00AF491A">
            <w:pPr>
              <w:rPr>
                <w:rFonts w:eastAsia="Adobe Ming Std L"/>
                <w:sz w:val="28"/>
                <w:szCs w:val="28"/>
              </w:rPr>
            </w:pPr>
            <w:r w:rsidRPr="00EC1065">
              <w:rPr>
                <w:rFonts w:eastAsia="Adobe Ming Std L"/>
                <w:sz w:val="28"/>
                <w:szCs w:val="28"/>
              </w:rPr>
              <w:t>Географическое положение Европейского Юга</w:t>
            </w:r>
          </w:p>
        </w:tc>
        <w:tc>
          <w:tcPr>
            <w:tcW w:w="3402" w:type="dxa"/>
            <w:vMerge w:val="restart"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  <w:r w:rsidRPr="00EC1065">
              <w:rPr>
                <w:color w:val="000000"/>
                <w:sz w:val="28"/>
                <w:szCs w:val="28"/>
              </w:rPr>
              <w:t>Состав района. Особен</w:t>
            </w:r>
            <w:r w:rsidRPr="00EC1065">
              <w:rPr>
                <w:color w:val="000000"/>
                <w:sz w:val="28"/>
                <w:szCs w:val="28"/>
              </w:rPr>
              <w:softHyphen/>
              <w:t>ности географического положения, его влияние на природу, хозяйствен</w:t>
            </w:r>
            <w:r w:rsidRPr="00EC1065">
              <w:rPr>
                <w:color w:val="000000"/>
                <w:sz w:val="28"/>
                <w:szCs w:val="28"/>
              </w:rPr>
              <w:softHyphen/>
              <w:t>ное развитие района и геополитические интере</w:t>
            </w:r>
            <w:r w:rsidRPr="00EC1065">
              <w:rPr>
                <w:color w:val="000000"/>
                <w:sz w:val="28"/>
                <w:szCs w:val="28"/>
              </w:rPr>
              <w:softHyphen/>
              <w:t>сы России.</w:t>
            </w: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4B0696" w:rsidP="00174674">
            <w:pPr>
              <w:ind w:left="-136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3</w:t>
            </w:r>
            <w:r w:rsidR="00174674">
              <w:rPr>
                <w:sz w:val="28"/>
                <w:szCs w:val="28"/>
              </w:rPr>
              <w:t>8</w:t>
            </w:r>
          </w:p>
        </w:tc>
        <w:tc>
          <w:tcPr>
            <w:tcW w:w="2381" w:type="dxa"/>
          </w:tcPr>
          <w:p w:rsidR="004B0696" w:rsidRPr="00EC1065" w:rsidRDefault="004B0696" w:rsidP="00AF491A">
            <w:pPr>
              <w:rPr>
                <w:rFonts w:eastAsia="Adobe Ming Std L"/>
                <w:sz w:val="28"/>
                <w:szCs w:val="28"/>
              </w:rPr>
            </w:pPr>
            <w:r w:rsidRPr="00EC1065">
              <w:rPr>
                <w:rFonts w:eastAsia="Adobe Ming Std L"/>
                <w:sz w:val="28"/>
                <w:szCs w:val="28"/>
              </w:rPr>
              <w:t>Особенности природы ЕЮ</w:t>
            </w:r>
          </w:p>
        </w:tc>
        <w:tc>
          <w:tcPr>
            <w:tcW w:w="3402" w:type="dxa"/>
            <w:vMerge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4B0696" w:rsidP="00174674">
            <w:pPr>
              <w:ind w:left="-136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3</w:t>
            </w:r>
            <w:r w:rsidR="00174674">
              <w:rPr>
                <w:sz w:val="28"/>
                <w:szCs w:val="28"/>
              </w:rPr>
              <w:t>9</w:t>
            </w:r>
          </w:p>
        </w:tc>
        <w:tc>
          <w:tcPr>
            <w:tcW w:w="2381" w:type="dxa"/>
          </w:tcPr>
          <w:p w:rsidR="004B0696" w:rsidRPr="00EC1065" w:rsidRDefault="004B0696" w:rsidP="00AF491A">
            <w:pPr>
              <w:rPr>
                <w:rFonts w:eastAsia="Adobe Ming Std L"/>
                <w:sz w:val="28"/>
                <w:szCs w:val="28"/>
              </w:rPr>
            </w:pPr>
            <w:r w:rsidRPr="00EC1065">
              <w:rPr>
                <w:rFonts w:eastAsia="Adobe Ming Std L"/>
                <w:sz w:val="28"/>
                <w:szCs w:val="28"/>
              </w:rPr>
              <w:t>Население и города ЕЮ</w:t>
            </w:r>
          </w:p>
        </w:tc>
        <w:tc>
          <w:tcPr>
            <w:tcW w:w="3402" w:type="dxa"/>
            <w:vMerge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4B0696" w:rsidRPr="00EC1065" w:rsidRDefault="004B0696" w:rsidP="00197D00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174674" w:rsidP="00AF491A">
            <w:pPr>
              <w:ind w:left="-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2381" w:type="dxa"/>
          </w:tcPr>
          <w:p w:rsidR="004B0696" w:rsidRPr="00EC1065" w:rsidRDefault="004B0696" w:rsidP="00AF491A">
            <w:pPr>
              <w:rPr>
                <w:rFonts w:eastAsia="Adobe Ming Std L"/>
                <w:sz w:val="28"/>
                <w:szCs w:val="28"/>
              </w:rPr>
            </w:pPr>
            <w:r w:rsidRPr="00EC1065">
              <w:rPr>
                <w:rFonts w:eastAsia="Adobe Ming Std L"/>
                <w:sz w:val="28"/>
                <w:szCs w:val="28"/>
              </w:rPr>
              <w:t>Хозяйство ЕЮ</w:t>
            </w:r>
          </w:p>
        </w:tc>
        <w:tc>
          <w:tcPr>
            <w:tcW w:w="3402" w:type="dxa"/>
            <w:vMerge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B0696" w:rsidRPr="00EC1065" w:rsidTr="00197D00">
        <w:tc>
          <w:tcPr>
            <w:tcW w:w="8648" w:type="dxa"/>
            <w:gridSpan w:val="4"/>
          </w:tcPr>
          <w:p w:rsidR="000576ED" w:rsidRPr="00EC1065" w:rsidRDefault="000576ED" w:rsidP="000576ED">
            <w:pPr>
              <w:tabs>
                <w:tab w:val="left" w:pos="2917"/>
                <w:tab w:val="center" w:pos="3921"/>
              </w:tabs>
              <w:ind w:left="-136"/>
              <w:rPr>
                <w:b/>
                <w:sz w:val="28"/>
                <w:szCs w:val="28"/>
              </w:rPr>
            </w:pPr>
            <w:r w:rsidRPr="00EC1065">
              <w:rPr>
                <w:b/>
                <w:sz w:val="28"/>
                <w:szCs w:val="28"/>
              </w:rPr>
              <w:tab/>
            </w:r>
          </w:p>
          <w:p w:rsidR="004B0696" w:rsidRPr="005B772F" w:rsidRDefault="000576ED" w:rsidP="000576ED">
            <w:pPr>
              <w:tabs>
                <w:tab w:val="left" w:pos="2917"/>
                <w:tab w:val="center" w:pos="3921"/>
              </w:tabs>
              <w:ind w:left="-136"/>
              <w:rPr>
                <w:b/>
                <w:color w:val="7030A0"/>
                <w:sz w:val="28"/>
                <w:szCs w:val="28"/>
              </w:rPr>
            </w:pPr>
            <w:r w:rsidRPr="00EC1065">
              <w:rPr>
                <w:b/>
                <w:sz w:val="28"/>
                <w:szCs w:val="28"/>
              </w:rPr>
              <w:tab/>
            </w:r>
            <w:r w:rsidR="004B0696" w:rsidRPr="005B772F">
              <w:rPr>
                <w:b/>
                <w:color w:val="7030A0"/>
                <w:sz w:val="28"/>
                <w:szCs w:val="28"/>
              </w:rPr>
              <w:t>Поволжье (4 часа)</w:t>
            </w: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ind w:left="-136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ind w:left="-136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4B0696" w:rsidRPr="00EC1065" w:rsidRDefault="004B0696" w:rsidP="00AF491A">
            <w:pPr>
              <w:ind w:left="-136"/>
              <w:jc w:val="center"/>
              <w:rPr>
                <w:b/>
                <w:sz w:val="28"/>
                <w:szCs w:val="28"/>
              </w:rPr>
            </w:pP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4B0696" w:rsidP="00174674">
            <w:pPr>
              <w:ind w:left="-136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4</w:t>
            </w:r>
            <w:r w:rsidR="00174674">
              <w:rPr>
                <w:sz w:val="28"/>
                <w:szCs w:val="28"/>
              </w:rPr>
              <w:t>1</w:t>
            </w:r>
          </w:p>
        </w:tc>
        <w:tc>
          <w:tcPr>
            <w:tcW w:w="2381" w:type="dxa"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 xml:space="preserve">Географическое </w:t>
            </w:r>
            <w:r w:rsidRPr="00EC1065">
              <w:rPr>
                <w:sz w:val="28"/>
                <w:szCs w:val="28"/>
              </w:rPr>
              <w:lastRenderedPageBreak/>
              <w:t>положение Поволжья</w:t>
            </w:r>
          </w:p>
        </w:tc>
        <w:tc>
          <w:tcPr>
            <w:tcW w:w="3402" w:type="dxa"/>
            <w:vMerge w:val="restart"/>
          </w:tcPr>
          <w:p w:rsidR="004B0696" w:rsidRPr="00EC1065" w:rsidRDefault="004B0696" w:rsidP="00AF491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C1065">
              <w:rPr>
                <w:color w:val="000000"/>
                <w:sz w:val="28"/>
                <w:szCs w:val="28"/>
              </w:rPr>
              <w:lastRenderedPageBreak/>
              <w:t xml:space="preserve">Состав района. </w:t>
            </w:r>
            <w:r w:rsidRPr="00EC1065">
              <w:rPr>
                <w:color w:val="000000"/>
                <w:sz w:val="28"/>
                <w:szCs w:val="28"/>
              </w:rPr>
              <w:lastRenderedPageBreak/>
              <w:t>Специфика природы: рельеф, климат, природ</w:t>
            </w:r>
            <w:r w:rsidRPr="00EC1065">
              <w:rPr>
                <w:color w:val="000000"/>
                <w:sz w:val="28"/>
                <w:szCs w:val="28"/>
              </w:rPr>
              <w:softHyphen/>
              <w:t>ные ресурсы и природ</w:t>
            </w:r>
            <w:r w:rsidRPr="00EC1065">
              <w:rPr>
                <w:color w:val="000000"/>
                <w:sz w:val="28"/>
                <w:szCs w:val="28"/>
              </w:rPr>
              <w:softHyphen/>
              <w:t>ные зоны</w:t>
            </w:r>
          </w:p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4B0696" w:rsidP="00174674">
            <w:pPr>
              <w:ind w:left="-136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lastRenderedPageBreak/>
              <w:t>4</w:t>
            </w:r>
            <w:r w:rsidR="00174674">
              <w:rPr>
                <w:sz w:val="28"/>
                <w:szCs w:val="28"/>
              </w:rPr>
              <w:t>2</w:t>
            </w:r>
          </w:p>
        </w:tc>
        <w:tc>
          <w:tcPr>
            <w:tcW w:w="2381" w:type="dxa"/>
          </w:tcPr>
          <w:p w:rsidR="004B0696" w:rsidRPr="00EC1065" w:rsidRDefault="004B0696" w:rsidP="00AF491A">
            <w:pPr>
              <w:rPr>
                <w:rFonts w:eastAsia="Adobe Ming Std L"/>
                <w:sz w:val="28"/>
                <w:szCs w:val="28"/>
              </w:rPr>
            </w:pPr>
            <w:r w:rsidRPr="00EC1065">
              <w:rPr>
                <w:rFonts w:eastAsia="Adobe Ming Std L"/>
                <w:sz w:val="28"/>
                <w:szCs w:val="28"/>
              </w:rPr>
              <w:t>Особенности природы Поволжья</w:t>
            </w:r>
          </w:p>
        </w:tc>
        <w:tc>
          <w:tcPr>
            <w:tcW w:w="3402" w:type="dxa"/>
            <w:vMerge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4B0696" w:rsidP="00174674">
            <w:pPr>
              <w:ind w:left="-136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4</w:t>
            </w:r>
            <w:r w:rsidR="00174674">
              <w:rPr>
                <w:sz w:val="28"/>
                <w:szCs w:val="28"/>
              </w:rPr>
              <w:t>3</w:t>
            </w:r>
          </w:p>
        </w:tc>
        <w:tc>
          <w:tcPr>
            <w:tcW w:w="2381" w:type="dxa"/>
          </w:tcPr>
          <w:p w:rsidR="004B0696" w:rsidRPr="00EC1065" w:rsidRDefault="004B0696" w:rsidP="00AF491A">
            <w:pPr>
              <w:rPr>
                <w:rFonts w:eastAsia="Adobe Ming Std L"/>
                <w:sz w:val="28"/>
                <w:szCs w:val="28"/>
              </w:rPr>
            </w:pPr>
            <w:r w:rsidRPr="00EC1065">
              <w:rPr>
                <w:rFonts w:eastAsia="Adobe Ming Std L"/>
                <w:sz w:val="28"/>
                <w:szCs w:val="28"/>
              </w:rPr>
              <w:t>Население и города Поволжья</w:t>
            </w:r>
          </w:p>
        </w:tc>
        <w:tc>
          <w:tcPr>
            <w:tcW w:w="3402" w:type="dxa"/>
            <w:vMerge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4B0696" w:rsidP="00174674">
            <w:pPr>
              <w:ind w:left="-136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4</w:t>
            </w:r>
            <w:r w:rsidR="00174674">
              <w:rPr>
                <w:sz w:val="28"/>
                <w:szCs w:val="28"/>
              </w:rPr>
              <w:t>4</w:t>
            </w:r>
          </w:p>
        </w:tc>
        <w:tc>
          <w:tcPr>
            <w:tcW w:w="2381" w:type="dxa"/>
          </w:tcPr>
          <w:p w:rsidR="004B0696" w:rsidRPr="00EC1065" w:rsidRDefault="004B0696" w:rsidP="00AF491A">
            <w:pPr>
              <w:rPr>
                <w:rFonts w:eastAsia="Adobe Ming Std L"/>
                <w:sz w:val="28"/>
                <w:szCs w:val="28"/>
              </w:rPr>
            </w:pPr>
            <w:r w:rsidRPr="00EC1065">
              <w:rPr>
                <w:rFonts w:eastAsia="Adobe Ming Std L"/>
                <w:sz w:val="28"/>
                <w:szCs w:val="28"/>
              </w:rPr>
              <w:t>Хозяйство Поволжья</w:t>
            </w:r>
          </w:p>
        </w:tc>
        <w:tc>
          <w:tcPr>
            <w:tcW w:w="3402" w:type="dxa"/>
            <w:vMerge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4B0696" w:rsidRPr="00EC1065" w:rsidRDefault="004B0696" w:rsidP="00197D00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B0696" w:rsidRPr="00EC1065" w:rsidTr="00197D00">
        <w:tc>
          <w:tcPr>
            <w:tcW w:w="8648" w:type="dxa"/>
            <w:gridSpan w:val="4"/>
          </w:tcPr>
          <w:p w:rsidR="000576ED" w:rsidRPr="00EC1065" w:rsidRDefault="000576ED" w:rsidP="00AF491A">
            <w:pPr>
              <w:ind w:left="-136"/>
              <w:jc w:val="center"/>
              <w:rPr>
                <w:b/>
                <w:sz w:val="28"/>
                <w:szCs w:val="28"/>
              </w:rPr>
            </w:pPr>
          </w:p>
          <w:p w:rsidR="004B0696" w:rsidRPr="005B772F" w:rsidRDefault="004B0696" w:rsidP="00AF491A">
            <w:pPr>
              <w:ind w:left="-136"/>
              <w:jc w:val="center"/>
              <w:rPr>
                <w:b/>
                <w:color w:val="7030A0"/>
                <w:sz w:val="28"/>
                <w:szCs w:val="28"/>
              </w:rPr>
            </w:pPr>
            <w:r w:rsidRPr="005B772F">
              <w:rPr>
                <w:b/>
                <w:color w:val="7030A0"/>
                <w:sz w:val="28"/>
                <w:szCs w:val="28"/>
              </w:rPr>
              <w:t>Урал (4 часа)</w:t>
            </w: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ind w:left="-136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ind w:left="-136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4B0696" w:rsidRPr="00EC1065" w:rsidRDefault="004B0696" w:rsidP="00AF491A">
            <w:pPr>
              <w:ind w:left="-136"/>
              <w:jc w:val="center"/>
              <w:rPr>
                <w:b/>
                <w:sz w:val="28"/>
                <w:szCs w:val="28"/>
              </w:rPr>
            </w:pP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4B0696" w:rsidP="00174674">
            <w:pPr>
              <w:ind w:left="-136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4</w:t>
            </w:r>
            <w:r w:rsidR="00174674">
              <w:rPr>
                <w:sz w:val="28"/>
                <w:szCs w:val="28"/>
              </w:rPr>
              <w:t>5</w:t>
            </w:r>
          </w:p>
        </w:tc>
        <w:tc>
          <w:tcPr>
            <w:tcW w:w="2381" w:type="dxa"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Географическое положение Урала</w:t>
            </w:r>
          </w:p>
        </w:tc>
        <w:tc>
          <w:tcPr>
            <w:tcW w:w="3402" w:type="dxa"/>
            <w:vMerge w:val="restart"/>
          </w:tcPr>
          <w:p w:rsidR="004B0696" w:rsidRPr="00EC1065" w:rsidRDefault="004B0696" w:rsidP="00AF491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EC1065">
              <w:rPr>
                <w:color w:val="000000"/>
                <w:sz w:val="28"/>
                <w:szCs w:val="28"/>
              </w:rPr>
              <w:t>Состав района. Основ</w:t>
            </w:r>
            <w:r w:rsidRPr="00EC1065">
              <w:rPr>
                <w:color w:val="000000"/>
                <w:sz w:val="28"/>
                <w:szCs w:val="28"/>
              </w:rPr>
              <w:softHyphen/>
              <w:t>ные историко-географические этапы формирования района</w:t>
            </w:r>
          </w:p>
          <w:p w:rsidR="004B0696" w:rsidRPr="00EC1065" w:rsidRDefault="004B0696" w:rsidP="00AF491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EC1065">
              <w:rPr>
                <w:color w:val="000000"/>
                <w:sz w:val="28"/>
                <w:szCs w:val="28"/>
              </w:rPr>
              <w:t>Специфика природы Урала: рельеф, климат, природные зоны и при</w:t>
            </w:r>
            <w:r w:rsidRPr="00EC1065">
              <w:rPr>
                <w:color w:val="000000"/>
                <w:sz w:val="28"/>
                <w:szCs w:val="28"/>
              </w:rPr>
              <w:softHyphen/>
              <w:t>родные ресурсы. География важнейших отраслей хозяйства, осо</w:t>
            </w:r>
            <w:r w:rsidRPr="00EC1065">
              <w:rPr>
                <w:color w:val="000000"/>
                <w:sz w:val="28"/>
                <w:szCs w:val="28"/>
              </w:rPr>
              <w:softHyphen/>
              <w:t>бенности его территори</w:t>
            </w:r>
            <w:r w:rsidRPr="00EC1065">
              <w:rPr>
                <w:color w:val="000000"/>
                <w:sz w:val="28"/>
                <w:szCs w:val="28"/>
              </w:rPr>
              <w:softHyphen/>
              <w:t>альной организации</w:t>
            </w: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4B0696" w:rsidP="00174674">
            <w:pPr>
              <w:ind w:left="-136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4</w:t>
            </w:r>
            <w:r w:rsidR="00174674">
              <w:rPr>
                <w:sz w:val="28"/>
                <w:szCs w:val="28"/>
              </w:rPr>
              <w:t>6</w:t>
            </w:r>
          </w:p>
        </w:tc>
        <w:tc>
          <w:tcPr>
            <w:tcW w:w="2381" w:type="dxa"/>
          </w:tcPr>
          <w:p w:rsidR="004B0696" w:rsidRPr="00EC1065" w:rsidRDefault="004B0696" w:rsidP="00AF491A">
            <w:pPr>
              <w:jc w:val="both"/>
              <w:rPr>
                <w:rFonts w:eastAsia="Adobe Ming Std L"/>
                <w:sz w:val="28"/>
                <w:szCs w:val="28"/>
              </w:rPr>
            </w:pPr>
            <w:r w:rsidRPr="00EC1065">
              <w:rPr>
                <w:rFonts w:eastAsia="Adobe Ming Std L"/>
                <w:sz w:val="28"/>
                <w:szCs w:val="28"/>
              </w:rPr>
              <w:t>Особенности природы Урала</w:t>
            </w:r>
          </w:p>
        </w:tc>
        <w:tc>
          <w:tcPr>
            <w:tcW w:w="3402" w:type="dxa"/>
            <w:vMerge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4B0696" w:rsidRPr="00EC1065" w:rsidRDefault="004B0696" w:rsidP="00197D00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4B0696" w:rsidP="00174674">
            <w:pPr>
              <w:ind w:left="-136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4</w:t>
            </w:r>
            <w:r w:rsidR="00174674">
              <w:rPr>
                <w:sz w:val="28"/>
                <w:szCs w:val="28"/>
              </w:rPr>
              <w:t>7</w:t>
            </w:r>
          </w:p>
        </w:tc>
        <w:tc>
          <w:tcPr>
            <w:tcW w:w="2381" w:type="dxa"/>
          </w:tcPr>
          <w:p w:rsidR="004B0696" w:rsidRPr="00EC1065" w:rsidRDefault="004B0696" w:rsidP="00AF491A">
            <w:pPr>
              <w:jc w:val="both"/>
              <w:rPr>
                <w:rFonts w:eastAsia="Adobe Ming Std L"/>
                <w:sz w:val="28"/>
                <w:szCs w:val="28"/>
              </w:rPr>
            </w:pPr>
            <w:r w:rsidRPr="00EC1065">
              <w:rPr>
                <w:rFonts w:eastAsia="Adobe Ming Std L"/>
                <w:sz w:val="28"/>
                <w:szCs w:val="28"/>
              </w:rPr>
              <w:t>Население и города Урала</w:t>
            </w:r>
          </w:p>
        </w:tc>
        <w:tc>
          <w:tcPr>
            <w:tcW w:w="3402" w:type="dxa"/>
            <w:vMerge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4B0696" w:rsidP="00174674">
            <w:pPr>
              <w:ind w:left="-136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4</w:t>
            </w:r>
            <w:r w:rsidR="00174674">
              <w:rPr>
                <w:sz w:val="28"/>
                <w:szCs w:val="28"/>
              </w:rPr>
              <w:t>8</w:t>
            </w:r>
          </w:p>
        </w:tc>
        <w:tc>
          <w:tcPr>
            <w:tcW w:w="2381" w:type="dxa"/>
          </w:tcPr>
          <w:p w:rsidR="004B0696" w:rsidRPr="00EC1065" w:rsidRDefault="004B0696" w:rsidP="00AF491A">
            <w:pPr>
              <w:rPr>
                <w:rFonts w:eastAsia="Adobe Ming Std L"/>
                <w:sz w:val="28"/>
                <w:szCs w:val="28"/>
              </w:rPr>
            </w:pPr>
            <w:r w:rsidRPr="00EC1065">
              <w:rPr>
                <w:rFonts w:eastAsia="Adobe Ming Std L"/>
                <w:sz w:val="28"/>
                <w:szCs w:val="28"/>
              </w:rPr>
              <w:t>Хозяйство Урала</w:t>
            </w:r>
          </w:p>
        </w:tc>
        <w:tc>
          <w:tcPr>
            <w:tcW w:w="3402" w:type="dxa"/>
            <w:vMerge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4B0696" w:rsidRPr="00EC1065" w:rsidRDefault="004B0696" w:rsidP="00197D00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B0696" w:rsidRPr="00EC1065" w:rsidTr="00197D00">
        <w:tc>
          <w:tcPr>
            <w:tcW w:w="8648" w:type="dxa"/>
            <w:gridSpan w:val="4"/>
          </w:tcPr>
          <w:p w:rsidR="000576ED" w:rsidRPr="00EC1065" w:rsidRDefault="000576ED" w:rsidP="00AF491A">
            <w:pPr>
              <w:ind w:left="-136"/>
              <w:jc w:val="center"/>
              <w:rPr>
                <w:b/>
                <w:sz w:val="28"/>
                <w:szCs w:val="28"/>
              </w:rPr>
            </w:pPr>
          </w:p>
          <w:p w:rsidR="004B0696" w:rsidRPr="005B772F" w:rsidRDefault="004B0696" w:rsidP="00AF491A">
            <w:pPr>
              <w:ind w:left="-136"/>
              <w:jc w:val="center"/>
              <w:rPr>
                <w:b/>
                <w:color w:val="7030A0"/>
                <w:sz w:val="28"/>
                <w:szCs w:val="28"/>
              </w:rPr>
            </w:pPr>
            <w:r w:rsidRPr="005B772F">
              <w:rPr>
                <w:b/>
                <w:color w:val="7030A0"/>
                <w:sz w:val="28"/>
                <w:szCs w:val="28"/>
              </w:rPr>
              <w:t>Западная и Восточная Сибирь (6 часов)</w:t>
            </w: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ind w:left="-136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ind w:left="-136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4B0696" w:rsidRPr="00EC1065" w:rsidRDefault="004B0696" w:rsidP="00AF491A">
            <w:pPr>
              <w:ind w:left="-136"/>
              <w:jc w:val="center"/>
              <w:rPr>
                <w:b/>
                <w:sz w:val="28"/>
                <w:szCs w:val="28"/>
              </w:rPr>
            </w:pP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4B0696" w:rsidP="00174674">
            <w:pPr>
              <w:ind w:left="-136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4</w:t>
            </w:r>
            <w:r w:rsidR="00174674">
              <w:rPr>
                <w:sz w:val="28"/>
                <w:szCs w:val="28"/>
              </w:rPr>
              <w:t>9</w:t>
            </w:r>
          </w:p>
        </w:tc>
        <w:tc>
          <w:tcPr>
            <w:tcW w:w="2381" w:type="dxa"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Географическое положение Западной и Восточной Сибири</w:t>
            </w:r>
          </w:p>
        </w:tc>
        <w:tc>
          <w:tcPr>
            <w:tcW w:w="3402" w:type="dxa"/>
            <w:vMerge w:val="restart"/>
          </w:tcPr>
          <w:p w:rsidR="004B0696" w:rsidRPr="00EC1065" w:rsidRDefault="004B0696" w:rsidP="00AF491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EC1065">
              <w:rPr>
                <w:color w:val="000000"/>
                <w:sz w:val="28"/>
                <w:szCs w:val="28"/>
              </w:rPr>
              <w:t>Различия территории по условиям и степени хозяйственного освоения.</w:t>
            </w:r>
          </w:p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  <w:r w:rsidRPr="00EC1065">
              <w:rPr>
                <w:color w:val="000000"/>
                <w:sz w:val="28"/>
                <w:szCs w:val="28"/>
              </w:rPr>
              <w:t>Состав района. Особен</w:t>
            </w:r>
            <w:r w:rsidRPr="00EC1065">
              <w:rPr>
                <w:color w:val="000000"/>
                <w:sz w:val="28"/>
                <w:szCs w:val="28"/>
              </w:rPr>
              <w:softHyphen/>
              <w:t xml:space="preserve">ности ГП. Специфика расселения, численность, </w:t>
            </w:r>
            <w:r w:rsidRPr="00EC1065">
              <w:rPr>
                <w:color w:val="000000"/>
                <w:sz w:val="28"/>
                <w:szCs w:val="28"/>
              </w:rPr>
              <w:lastRenderedPageBreak/>
              <w:t>естествен</w:t>
            </w:r>
            <w:r w:rsidRPr="00EC1065">
              <w:rPr>
                <w:color w:val="000000"/>
                <w:sz w:val="28"/>
                <w:szCs w:val="28"/>
              </w:rPr>
              <w:softHyphen/>
              <w:t>ный прирост, миграции. Традиции и культура</w:t>
            </w: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both"/>
              <w:rPr>
                <w:b/>
                <w:sz w:val="28"/>
                <w:szCs w:val="28"/>
              </w:rPr>
            </w:pPr>
            <w:r w:rsidRPr="00EC1065">
              <w:rPr>
                <w:b/>
                <w:sz w:val="28"/>
                <w:szCs w:val="28"/>
              </w:rPr>
              <w:lastRenderedPageBreak/>
              <w:t xml:space="preserve">Пр.р. №8 </w:t>
            </w:r>
            <w:r w:rsidRPr="00EC1065">
              <w:rPr>
                <w:rFonts w:eastAsia="Adobe Ming Std L"/>
                <w:sz w:val="28"/>
                <w:szCs w:val="28"/>
              </w:rPr>
              <w:t>«Сравнение ГП Западной и Восточной Сибири»</w:t>
            </w: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174674" w:rsidP="00AF491A">
            <w:pPr>
              <w:ind w:left="-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2381" w:type="dxa"/>
          </w:tcPr>
          <w:p w:rsidR="004B0696" w:rsidRPr="00EC1065" w:rsidRDefault="004B0696" w:rsidP="00AF491A">
            <w:pPr>
              <w:rPr>
                <w:rFonts w:eastAsia="Adobe Ming Std L"/>
                <w:sz w:val="28"/>
                <w:szCs w:val="28"/>
              </w:rPr>
            </w:pPr>
            <w:r w:rsidRPr="00EC1065">
              <w:rPr>
                <w:rFonts w:eastAsia="Adobe Ming Std L"/>
                <w:sz w:val="28"/>
                <w:szCs w:val="28"/>
              </w:rPr>
              <w:t xml:space="preserve">Особенности </w:t>
            </w:r>
            <w:r w:rsidRPr="00EC1065">
              <w:rPr>
                <w:rFonts w:eastAsia="Adobe Ming Std L"/>
                <w:sz w:val="28"/>
                <w:szCs w:val="28"/>
              </w:rPr>
              <w:lastRenderedPageBreak/>
              <w:t>природы Западной и Восточной Сибири</w:t>
            </w:r>
          </w:p>
        </w:tc>
        <w:tc>
          <w:tcPr>
            <w:tcW w:w="3402" w:type="dxa"/>
            <w:vMerge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4B0696" w:rsidRPr="00EC1065" w:rsidRDefault="004B0696" w:rsidP="00197D00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4B0696" w:rsidP="00174674">
            <w:pPr>
              <w:ind w:left="-136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lastRenderedPageBreak/>
              <w:t>5</w:t>
            </w:r>
            <w:r w:rsidR="00174674">
              <w:rPr>
                <w:sz w:val="28"/>
                <w:szCs w:val="28"/>
              </w:rPr>
              <w:t>1</w:t>
            </w:r>
          </w:p>
        </w:tc>
        <w:tc>
          <w:tcPr>
            <w:tcW w:w="2381" w:type="dxa"/>
          </w:tcPr>
          <w:p w:rsidR="004B0696" w:rsidRPr="00EC1065" w:rsidRDefault="004B0696" w:rsidP="00AF491A">
            <w:pPr>
              <w:rPr>
                <w:rFonts w:eastAsia="Adobe Ming Std L"/>
                <w:sz w:val="28"/>
                <w:szCs w:val="28"/>
              </w:rPr>
            </w:pPr>
            <w:r w:rsidRPr="00EC1065">
              <w:rPr>
                <w:rFonts w:eastAsia="Adobe Ming Std L"/>
                <w:sz w:val="28"/>
                <w:szCs w:val="28"/>
              </w:rPr>
              <w:t>Население Западной и Восточной Сибири</w:t>
            </w:r>
          </w:p>
        </w:tc>
        <w:tc>
          <w:tcPr>
            <w:tcW w:w="3402" w:type="dxa"/>
            <w:vMerge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4B0696" w:rsidP="00174674">
            <w:pPr>
              <w:ind w:left="-136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5</w:t>
            </w:r>
            <w:r w:rsidR="00174674">
              <w:rPr>
                <w:sz w:val="28"/>
                <w:szCs w:val="28"/>
              </w:rPr>
              <w:t>2</w:t>
            </w:r>
          </w:p>
        </w:tc>
        <w:tc>
          <w:tcPr>
            <w:tcW w:w="2381" w:type="dxa"/>
          </w:tcPr>
          <w:p w:rsidR="004B0696" w:rsidRPr="00EC1065" w:rsidRDefault="004B0696" w:rsidP="00AF491A">
            <w:pPr>
              <w:rPr>
                <w:rFonts w:eastAsia="Adobe Ming Std L"/>
                <w:sz w:val="28"/>
                <w:szCs w:val="28"/>
              </w:rPr>
            </w:pPr>
            <w:r w:rsidRPr="00EC1065">
              <w:rPr>
                <w:rFonts w:eastAsia="Adobe Ming Std L"/>
                <w:sz w:val="28"/>
                <w:szCs w:val="28"/>
              </w:rPr>
              <w:t>Хозяйство ЗС</w:t>
            </w:r>
          </w:p>
        </w:tc>
        <w:tc>
          <w:tcPr>
            <w:tcW w:w="3402" w:type="dxa"/>
            <w:vMerge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4B0696" w:rsidP="00174674">
            <w:pPr>
              <w:ind w:left="-136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5</w:t>
            </w:r>
            <w:r w:rsidR="00174674">
              <w:rPr>
                <w:sz w:val="28"/>
                <w:szCs w:val="28"/>
              </w:rPr>
              <w:t>3</w:t>
            </w:r>
          </w:p>
        </w:tc>
        <w:tc>
          <w:tcPr>
            <w:tcW w:w="2381" w:type="dxa"/>
          </w:tcPr>
          <w:p w:rsidR="004B0696" w:rsidRPr="00EC1065" w:rsidRDefault="004B0696" w:rsidP="00AF491A">
            <w:pPr>
              <w:rPr>
                <w:rFonts w:eastAsia="Adobe Ming Std L"/>
                <w:sz w:val="28"/>
                <w:szCs w:val="28"/>
              </w:rPr>
            </w:pPr>
            <w:r w:rsidRPr="00EC1065">
              <w:rPr>
                <w:rFonts w:eastAsia="Adobe Ming Std L"/>
                <w:sz w:val="28"/>
                <w:szCs w:val="28"/>
              </w:rPr>
              <w:t>Хозяйство ВС</w:t>
            </w:r>
          </w:p>
        </w:tc>
        <w:tc>
          <w:tcPr>
            <w:tcW w:w="3402" w:type="dxa"/>
            <w:vMerge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4B0696" w:rsidP="00174674">
            <w:pPr>
              <w:ind w:left="-136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5</w:t>
            </w:r>
            <w:r w:rsidR="00174674">
              <w:rPr>
                <w:sz w:val="28"/>
                <w:szCs w:val="28"/>
              </w:rPr>
              <w:t>4</w:t>
            </w:r>
          </w:p>
        </w:tc>
        <w:tc>
          <w:tcPr>
            <w:tcW w:w="2381" w:type="dxa"/>
          </w:tcPr>
          <w:p w:rsidR="004B0696" w:rsidRPr="00EC1065" w:rsidRDefault="004B0696" w:rsidP="00AF491A">
            <w:pPr>
              <w:rPr>
                <w:rFonts w:eastAsia="Adobe Ming Std L"/>
                <w:sz w:val="28"/>
                <w:szCs w:val="28"/>
              </w:rPr>
            </w:pPr>
            <w:r w:rsidRPr="00EC1065">
              <w:rPr>
                <w:rFonts w:eastAsia="Adobe Ming Std L"/>
                <w:sz w:val="28"/>
                <w:szCs w:val="28"/>
              </w:rPr>
              <w:t>Обобщение по теме Западная и Восточная Сибирь</w:t>
            </w:r>
          </w:p>
        </w:tc>
        <w:tc>
          <w:tcPr>
            <w:tcW w:w="3402" w:type="dxa"/>
            <w:vMerge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B0696" w:rsidRPr="00EC1065" w:rsidTr="00197D00">
        <w:tc>
          <w:tcPr>
            <w:tcW w:w="8648" w:type="dxa"/>
            <w:gridSpan w:val="4"/>
          </w:tcPr>
          <w:p w:rsidR="000576ED" w:rsidRPr="00EC1065" w:rsidRDefault="000576ED" w:rsidP="00AF491A">
            <w:pPr>
              <w:ind w:left="-136"/>
              <w:jc w:val="center"/>
              <w:rPr>
                <w:b/>
                <w:sz w:val="28"/>
                <w:szCs w:val="28"/>
              </w:rPr>
            </w:pPr>
          </w:p>
          <w:p w:rsidR="004B0696" w:rsidRPr="005B772F" w:rsidRDefault="004B0696" w:rsidP="00AF491A">
            <w:pPr>
              <w:ind w:left="-136"/>
              <w:jc w:val="center"/>
              <w:rPr>
                <w:b/>
                <w:color w:val="7030A0"/>
                <w:sz w:val="28"/>
                <w:szCs w:val="28"/>
              </w:rPr>
            </w:pPr>
            <w:r w:rsidRPr="005B772F">
              <w:rPr>
                <w:b/>
                <w:color w:val="7030A0"/>
                <w:sz w:val="28"/>
                <w:szCs w:val="28"/>
              </w:rPr>
              <w:t>Дальний Восток (4 часа)</w:t>
            </w: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ind w:left="-136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ind w:left="-136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</w:tcPr>
          <w:p w:rsidR="004B0696" w:rsidRPr="00EC1065" w:rsidRDefault="004B0696" w:rsidP="00AF491A">
            <w:pPr>
              <w:ind w:left="-136"/>
              <w:jc w:val="center"/>
              <w:rPr>
                <w:b/>
                <w:sz w:val="28"/>
                <w:szCs w:val="28"/>
              </w:rPr>
            </w:pP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4B0696" w:rsidP="00AF491A">
            <w:pPr>
              <w:ind w:left="-136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5</w:t>
            </w:r>
            <w:r w:rsidR="001009E8">
              <w:rPr>
                <w:sz w:val="28"/>
                <w:szCs w:val="28"/>
              </w:rPr>
              <w:t>5</w:t>
            </w:r>
          </w:p>
        </w:tc>
        <w:tc>
          <w:tcPr>
            <w:tcW w:w="2381" w:type="dxa"/>
          </w:tcPr>
          <w:p w:rsidR="004B0696" w:rsidRPr="00EC1065" w:rsidRDefault="004B0696" w:rsidP="00AF491A">
            <w:pPr>
              <w:rPr>
                <w:rFonts w:eastAsia="Adobe Ming Std L"/>
                <w:sz w:val="28"/>
                <w:szCs w:val="28"/>
              </w:rPr>
            </w:pPr>
            <w:r w:rsidRPr="00EC1065">
              <w:rPr>
                <w:rFonts w:eastAsia="Adobe Ming Std L"/>
                <w:sz w:val="28"/>
                <w:szCs w:val="28"/>
              </w:rPr>
              <w:t>ГП и особенности природы ДВ</w:t>
            </w:r>
          </w:p>
        </w:tc>
        <w:tc>
          <w:tcPr>
            <w:tcW w:w="3402" w:type="dxa"/>
            <w:vMerge w:val="restart"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  <w:r w:rsidRPr="00EC1065">
              <w:rPr>
                <w:color w:val="000000"/>
                <w:sz w:val="28"/>
                <w:szCs w:val="28"/>
              </w:rPr>
              <w:t>Роль района в социаль</w:t>
            </w:r>
            <w:r w:rsidRPr="00EC1065">
              <w:rPr>
                <w:color w:val="000000"/>
                <w:sz w:val="28"/>
                <w:szCs w:val="28"/>
              </w:rPr>
              <w:softHyphen/>
              <w:t>но-экономическом развитии страны. География важнейших отраслей хо</w:t>
            </w:r>
            <w:r w:rsidRPr="00EC1065">
              <w:rPr>
                <w:color w:val="000000"/>
                <w:sz w:val="28"/>
                <w:szCs w:val="28"/>
              </w:rPr>
              <w:softHyphen/>
              <w:t>зяйства</w:t>
            </w:r>
          </w:p>
        </w:tc>
        <w:tc>
          <w:tcPr>
            <w:tcW w:w="2127" w:type="dxa"/>
          </w:tcPr>
          <w:p w:rsidR="004B0696" w:rsidRPr="00EC1065" w:rsidRDefault="004B0696" w:rsidP="00197D00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4B0696" w:rsidP="00AF491A">
            <w:pPr>
              <w:ind w:left="-136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5</w:t>
            </w:r>
            <w:r w:rsidR="001009E8">
              <w:rPr>
                <w:sz w:val="28"/>
                <w:szCs w:val="28"/>
              </w:rPr>
              <w:t>6</w:t>
            </w:r>
          </w:p>
        </w:tc>
        <w:tc>
          <w:tcPr>
            <w:tcW w:w="2381" w:type="dxa"/>
          </w:tcPr>
          <w:p w:rsidR="004B0696" w:rsidRPr="00EC1065" w:rsidRDefault="004B0696" w:rsidP="00AF491A">
            <w:pPr>
              <w:rPr>
                <w:rFonts w:eastAsia="Adobe Ming Std L"/>
                <w:sz w:val="28"/>
                <w:szCs w:val="28"/>
              </w:rPr>
            </w:pPr>
            <w:r w:rsidRPr="00EC1065">
              <w:rPr>
                <w:rFonts w:eastAsia="Adobe Ming Std L"/>
                <w:sz w:val="28"/>
                <w:szCs w:val="28"/>
              </w:rPr>
              <w:t>Население и города ДВ</w:t>
            </w:r>
          </w:p>
        </w:tc>
        <w:tc>
          <w:tcPr>
            <w:tcW w:w="3402" w:type="dxa"/>
            <w:vMerge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4B0696" w:rsidRPr="00EC1065" w:rsidRDefault="004B0696" w:rsidP="00197D00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4B0696" w:rsidP="00AF491A">
            <w:pPr>
              <w:ind w:left="-136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5</w:t>
            </w:r>
            <w:r w:rsidR="001009E8">
              <w:rPr>
                <w:sz w:val="28"/>
                <w:szCs w:val="28"/>
              </w:rPr>
              <w:t>7</w:t>
            </w:r>
          </w:p>
        </w:tc>
        <w:tc>
          <w:tcPr>
            <w:tcW w:w="2381" w:type="dxa"/>
          </w:tcPr>
          <w:p w:rsidR="004B0696" w:rsidRPr="00EC1065" w:rsidRDefault="004B0696" w:rsidP="00AF491A">
            <w:pPr>
              <w:rPr>
                <w:rFonts w:eastAsia="Adobe Ming Std L"/>
                <w:b/>
                <w:sz w:val="28"/>
                <w:szCs w:val="28"/>
              </w:rPr>
            </w:pPr>
            <w:r w:rsidRPr="00EC1065">
              <w:rPr>
                <w:rFonts w:eastAsia="Adobe Ming Std L"/>
                <w:sz w:val="28"/>
                <w:szCs w:val="28"/>
              </w:rPr>
              <w:t>Хозяйство ДВ</w:t>
            </w:r>
          </w:p>
        </w:tc>
        <w:tc>
          <w:tcPr>
            <w:tcW w:w="3402" w:type="dxa"/>
            <w:vMerge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4B0696" w:rsidP="00AF491A">
            <w:pPr>
              <w:ind w:left="-136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5</w:t>
            </w:r>
            <w:r w:rsidR="001009E8">
              <w:rPr>
                <w:sz w:val="28"/>
                <w:szCs w:val="28"/>
              </w:rPr>
              <w:t>8</w:t>
            </w:r>
          </w:p>
        </w:tc>
        <w:tc>
          <w:tcPr>
            <w:tcW w:w="2381" w:type="dxa"/>
          </w:tcPr>
          <w:p w:rsidR="004B0696" w:rsidRPr="00CE4257" w:rsidRDefault="00AF491A" w:rsidP="00CE4257">
            <w:pPr>
              <w:rPr>
                <w:rFonts w:eastAsia="Adobe Ming Std L"/>
                <w:b/>
                <w:sz w:val="28"/>
                <w:szCs w:val="28"/>
              </w:rPr>
            </w:pPr>
            <w:r>
              <w:rPr>
                <w:rFonts w:eastAsia="Adobe Ming Std L"/>
                <w:b/>
                <w:sz w:val="28"/>
                <w:szCs w:val="28"/>
                <w:highlight w:val="yellow"/>
              </w:rPr>
              <w:t xml:space="preserve">Контрольная работа № 4 </w:t>
            </w:r>
            <w:r w:rsidR="004B0696" w:rsidRPr="00CE4257">
              <w:rPr>
                <w:rFonts w:eastAsia="Adobe Ming Std L"/>
                <w:b/>
                <w:sz w:val="28"/>
                <w:szCs w:val="28"/>
                <w:highlight w:val="yellow"/>
              </w:rPr>
              <w:t>по теме «Районы России»</w:t>
            </w:r>
          </w:p>
        </w:tc>
        <w:tc>
          <w:tcPr>
            <w:tcW w:w="3402" w:type="dxa"/>
            <w:vMerge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B0696" w:rsidRPr="00EC1065" w:rsidTr="006A0B40">
        <w:tc>
          <w:tcPr>
            <w:tcW w:w="16160" w:type="dxa"/>
            <w:gridSpan w:val="7"/>
          </w:tcPr>
          <w:p w:rsidR="000576ED" w:rsidRPr="00EC1065" w:rsidRDefault="000576ED" w:rsidP="00AF491A">
            <w:pPr>
              <w:ind w:left="-136"/>
              <w:jc w:val="center"/>
              <w:rPr>
                <w:b/>
                <w:sz w:val="28"/>
                <w:szCs w:val="28"/>
              </w:rPr>
            </w:pPr>
          </w:p>
          <w:p w:rsidR="004B0696" w:rsidRPr="005B772F" w:rsidRDefault="005B772F" w:rsidP="00AF491A">
            <w:pPr>
              <w:ind w:left="-136"/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 xml:space="preserve">Раздел </w:t>
            </w:r>
            <w:r>
              <w:rPr>
                <w:b/>
                <w:color w:val="C00000"/>
                <w:sz w:val="28"/>
                <w:szCs w:val="28"/>
                <w:lang w:val="en-US"/>
              </w:rPr>
              <w:t>III</w:t>
            </w:r>
            <w:r w:rsidRPr="009301E9">
              <w:rPr>
                <w:b/>
                <w:color w:val="C00000"/>
                <w:sz w:val="28"/>
                <w:szCs w:val="28"/>
              </w:rPr>
              <w:t xml:space="preserve">. </w:t>
            </w:r>
            <w:r w:rsidR="004B0696" w:rsidRPr="005B772F">
              <w:rPr>
                <w:b/>
                <w:color w:val="C00000"/>
                <w:sz w:val="28"/>
                <w:szCs w:val="28"/>
              </w:rPr>
              <w:t>РОССИЯ В МИРЕ (3 ЧАСА)</w:t>
            </w: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4B0696" w:rsidP="00AF491A">
            <w:pPr>
              <w:ind w:left="-136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5</w:t>
            </w:r>
            <w:r w:rsidR="001009E8">
              <w:rPr>
                <w:sz w:val="28"/>
                <w:szCs w:val="28"/>
              </w:rPr>
              <w:t>9</w:t>
            </w:r>
          </w:p>
        </w:tc>
        <w:tc>
          <w:tcPr>
            <w:tcW w:w="2381" w:type="dxa"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  <w:r w:rsidRPr="00EC1065">
              <w:rPr>
                <w:rFonts w:eastAsia="Adobe Ming Std L"/>
                <w:sz w:val="28"/>
                <w:szCs w:val="28"/>
              </w:rPr>
              <w:t>Россия в мировом Хозяйстве</w:t>
            </w:r>
          </w:p>
        </w:tc>
        <w:tc>
          <w:tcPr>
            <w:tcW w:w="3402" w:type="dxa"/>
            <w:vMerge w:val="restart"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  <w:r w:rsidRPr="00EC1065">
              <w:rPr>
                <w:color w:val="000000"/>
                <w:sz w:val="28"/>
                <w:szCs w:val="28"/>
              </w:rPr>
              <w:t>Место России среди стран мира. Главные  внешнеэкономиче</w:t>
            </w:r>
            <w:r w:rsidRPr="00EC1065">
              <w:rPr>
                <w:color w:val="000000"/>
                <w:sz w:val="28"/>
                <w:szCs w:val="28"/>
              </w:rPr>
              <w:softHyphen/>
              <w:t xml:space="preserve">ские партнеры России.  </w:t>
            </w:r>
            <w:r w:rsidRPr="00EC1065">
              <w:rPr>
                <w:color w:val="000000"/>
                <w:sz w:val="28"/>
                <w:szCs w:val="28"/>
              </w:rPr>
              <w:lastRenderedPageBreak/>
              <w:t>Объекты мирового при</w:t>
            </w:r>
            <w:r w:rsidRPr="00EC1065">
              <w:rPr>
                <w:color w:val="000000"/>
                <w:sz w:val="28"/>
                <w:szCs w:val="28"/>
              </w:rPr>
              <w:softHyphen/>
              <w:t>родного и культурного наследия в России</w:t>
            </w: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vMerge w:val="restart"/>
          </w:tcPr>
          <w:p w:rsidR="004B0696" w:rsidRPr="00EC1065" w:rsidRDefault="004B0696" w:rsidP="00AF491A">
            <w:pPr>
              <w:contextualSpacing/>
              <w:jc w:val="both"/>
              <w:rPr>
                <w:rFonts w:eastAsia="Calibri"/>
                <w:b/>
                <w:sz w:val="28"/>
                <w:szCs w:val="28"/>
              </w:rPr>
            </w:pPr>
            <w:proofErr w:type="gramStart"/>
            <w:r w:rsidRPr="00EC1065">
              <w:rPr>
                <w:rFonts w:eastAsia="Calibri"/>
                <w:b/>
                <w:sz w:val="28"/>
                <w:szCs w:val="28"/>
              </w:rPr>
              <w:t>Регулятивные</w:t>
            </w:r>
            <w:proofErr w:type="gramEnd"/>
            <w:r w:rsidRPr="00EC1065">
              <w:rPr>
                <w:rFonts w:eastAsia="Calibri"/>
                <w:b/>
                <w:sz w:val="28"/>
                <w:szCs w:val="28"/>
              </w:rPr>
              <w:t xml:space="preserve"> УУД</w:t>
            </w:r>
            <w:r w:rsidRPr="00EC1065">
              <w:rPr>
                <w:rFonts w:eastAsia="Calibri"/>
                <w:sz w:val="28"/>
                <w:szCs w:val="28"/>
              </w:rPr>
              <w:t xml:space="preserve">: фиксировать и анализировать динамику собственных </w:t>
            </w:r>
            <w:r w:rsidRPr="00EC1065">
              <w:rPr>
                <w:rFonts w:eastAsia="Calibri"/>
                <w:sz w:val="28"/>
                <w:szCs w:val="28"/>
              </w:rPr>
              <w:lastRenderedPageBreak/>
              <w:t>образовательных результатов.</w:t>
            </w:r>
          </w:p>
          <w:p w:rsidR="004B0696" w:rsidRPr="00EC1065" w:rsidRDefault="004B0696" w:rsidP="00AF491A">
            <w:pPr>
              <w:contextualSpacing/>
              <w:jc w:val="both"/>
              <w:rPr>
                <w:rFonts w:eastAsia="Calibri"/>
                <w:b/>
                <w:sz w:val="28"/>
                <w:szCs w:val="28"/>
              </w:rPr>
            </w:pPr>
            <w:r w:rsidRPr="00EC1065">
              <w:rPr>
                <w:rFonts w:eastAsia="Calibri"/>
                <w:b/>
                <w:sz w:val="28"/>
                <w:szCs w:val="28"/>
              </w:rPr>
              <w:t>Познавательные УУД:</w:t>
            </w:r>
            <w:r w:rsidRPr="00EC1065">
              <w:rPr>
                <w:rFonts w:eastAsia="Calibri"/>
                <w:sz w:val="28"/>
                <w:szCs w:val="28"/>
              </w:rPr>
              <w:t xml:space="preserve"> устанавливать взаимосвязь описанных в тексте событий и процессов; определять логические связи между процессами и объектами; резюмировать главную идею текста.</w:t>
            </w:r>
          </w:p>
          <w:p w:rsidR="004B0696" w:rsidRPr="00EC1065" w:rsidRDefault="004B0696" w:rsidP="00AF491A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EC1065">
              <w:rPr>
                <w:rFonts w:eastAsia="Calibri"/>
                <w:b/>
                <w:sz w:val="28"/>
                <w:szCs w:val="28"/>
              </w:rPr>
              <w:t>Коммуникативные</w:t>
            </w:r>
            <w:proofErr w:type="gramEnd"/>
            <w:r w:rsidRPr="00EC1065">
              <w:rPr>
                <w:rFonts w:eastAsia="Calibri"/>
                <w:b/>
                <w:sz w:val="28"/>
                <w:szCs w:val="28"/>
              </w:rPr>
              <w:t xml:space="preserve"> УУД</w:t>
            </w:r>
            <w:r w:rsidRPr="00EC1065">
              <w:rPr>
                <w:rFonts w:eastAsia="Calibri"/>
                <w:sz w:val="28"/>
                <w:szCs w:val="28"/>
              </w:rPr>
              <w:t>: высказывать и обосновывать мнение.</w:t>
            </w:r>
          </w:p>
        </w:tc>
        <w:tc>
          <w:tcPr>
            <w:tcW w:w="3119" w:type="dxa"/>
            <w:vMerge w:val="restart"/>
          </w:tcPr>
          <w:p w:rsidR="004B0696" w:rsidRPr="00EC1065" w:rsidRDefault="004B0696" w:rsidP="00AF491A">
            <w:pPr>
              <w:contextualSpacing/>
              <w:jc w:val="both"/>
              <w:rPr>
                <w:rFonts w:eastAsia="Calibri"/>
                <w:b/>
                <w:sz w:val="28"/>
                <w:szCs w:val="28"/>
              </w:rPr>
            </w:pPr>
            <w:r w:rsidRPr="00EC1065">
              <w:rPr>
                <w:rFonts w:eastAsia="Calibri"/>
                <w:sz w:val="28"/>
                <w:szCs w:val="28"/>
              </w:rPr>
              <w:lastRenderedPageBreak/>
              <w:t xml:space="preserve">Формирование представлений и основополагающих знаний об особенностях </w:t>
            </w:r>
            <w:r w:rsidRPr="00EC1065">
              <w:rPr>
                <w:rFonts w:eastAsia="Calibri"/>
                <w:sz w:val="28"/>
                <w:szCs w:val="28"/>
              </w:rPr>
              <w:lastRenderedPageBreak/>
              <w:t>хозяйственной деятельности людей.</w:t>
            </w:r>
          </w:p>
          <w:p w:rsidR="004B0696" w:rsidRPr="00EC1065" w:rsidRDefault="004B0696" w:rsidP="00AF491A">
            <w:pPr>
              <w:tabs>
                <w:tab w:val="left" w:pos="540"/>
              </w:tabs>
              <w:jc w:val="both"/>
              <w:rPr>
                <w:b/>
                <w:sz w:val="28"/>
                <w:szCs w:val="28"/>
              </w:rPr>
            </w:pPr>
            <w:r w:rsidRPr="00EC1065">
              <w:rPr>
                <w:rFonts w:eastAsia="Calibri"/>
                <w:b/>
                <w:sz w:val="28"/>
                <w:szCs w:val="28"/>
              </w:rPr>
              <w:t>Выпускник научится</w:t>
            </w:r>
            <w:r w:rsidRPr="00EC1065">
              <w:rPr>
                <w:rFonts w:eastAsia="Calibri"/>
                <w:sz w:val="28"/>
                <w:szCs w:val="28"/>
              </w:rPr>
              <w:t>: оценивать место и роль России в мировом хозяйстве; объяснять место России в мире по отдельным социально-экономическим показателям и особенности России на современном этапе социально-экономического развития.</w:t>
            </w:r>
          </w:p>
        </w:tc>
        <w:tc>
          <w:tcPr>
            <w:tcW w:w="1275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1009E8" w:rsidP="00AF491A">
            <w:pPr>
              <w:ind w:left="-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2381" w:type="dxa"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 xml:space="preserve">Россия в системе мировых </w:t>
            </w:r>
            <w:r w:rsidRPr="00EC1065">
              <w:rPr>
                <w:sz w:val="28"/>
                <w:szCs w:val="28"/>
              </w:rPr>
              <w:lastRenderedPageBreak/>
              <w:t>транспортных коридоров</w:t>
            </w:r>
          </w:p>
        </w:tc>
        <w:tc>
          <w:tcPr>
            <w:tcW w:w="3402" w:type="dxa"/>
            <w:vMerge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4B0696" w:rsidRPr="00EC1065" w:rsidRDefault="004B0696" w:rsidP="00197D00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4B0696" w:rsidP="00AF491A">
            <w:pPr>
              <w:ind w:left="-136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lastRenderedPageBreak/>
              <w:t>6</w:t>
            </w:r>
            <w:r w:rsidR="001009E8">
              <w:rPr>
                <w:sz w:val="28"/>
                <w:szCs w:val="28"/>
              </w:rPr>
              <w:t>1</w:t>
            </w:r>
          </w:p>
        </w:tc>
        <w:tc>
          <w:tcPr>
            <w:tcW w:w="2381" w:type="dxa"/>
          </w:tcPr>
          <w:p w:rsidR="004B0696" w:rsidRPr="00EC1065" w:rsidRDefault="004B0696" w:rsidP="000576ED">
            <w:pPr>
              <w:rPr>
                <w:b/>
                <w:sz w:val="28"/>
                <w:szCs w:val="28"/>
              </w:rPr>
            </w:pPr>
            <w:r w:rsidRPr="00EC1065">
              <w:rPr>
                <w:b/>
                <w:sz w:val="28"/>
                <w:szCs w:val="28"/>
                <w:highlight w:val="yellow"/>
              </w:rPr>
              <w:t xml:space="preserve">Итоговая </w:t>
            </w:r>
            <w:r w:rsidR="000576ED" w:rsidRPr="00EC1065">
              <w:rPr>
                <w:b/>
                <w:sz w:val="28"/>
                <w:szCs w:val="28"/>
                <w:highlight w:val="yellow"/>
              </w:rPr>
              <w:t>контрольная</w:t>
            </w:r>
            <w:r w:rsidRPr="00EC1065">
              <w:rPr>
                <w:b/>
                <w:sz w:val="28"/>
                <w:szCs w:val="28"/>
                <w:highlight w:val="yellow"/>
              </w:rPr>
              <w:t xml:space="preserve"> работа</w:t>
            </w:r>
            <w:r w:rsidR="00AF491A">
              <w:rPr>
                <w:b/>
                <w:sz w:val="28"/>
                <w:szCs w:val="28"/>
                <w:highlight w:val="yellow"/>
              </w:rPr>
              <w:t xml:space="preserve"> №5 </w:t>
            </w:r>
            <w:r w:rsidRPr="00EC1065">
              <w:rPr>
                <w:b/>
                <w:sz w:val="28"/>
                <w:szCs w:val="28"/>
                <w:highlight w:val="yellow"/>
              </w:rPr>
              <w:t xml:space="preserve"> по курсу «География. Россия: природа, население, хозяйство».</w:t>
            </w:r>
          </w:p>
        </w:tc>
        <w:tc>
          <w:tcPr>
            <w:tcW w:w="3402" w:type="dxa"/>
            <w:vMerge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Итоговое тестирование</w:t>
            </w: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B0696" w:rsidRPr="00EC1065" w:rsidTr="006A0B40">
        <w:tc>
          <w:tcPr>
            <w:tcW w:w="16160" w:type="dxa"/>
            <w:gridSpan w:val="7"/>
          </w:tcPr>
          <w:p w:rsidR="000576ED" w:rsidRPr="00EC1065" w:rsidRDefault="000576ED" w:rsidP="003B2932">
            <w:pPr>
              <w:ind w:left="-136"/>
              <w:jc w:val="center"/>
              <w:rPr>
                <w:rFonts w:eastAsia="Adobe Ming Std L"/>
                <w:b/>
                <w:sz w:val="28"/>
                <w:szCs w:val="28"/>
              </w:rPr>
            </w:pPr>
          </w:p>
          <w:p w:rsidR="004B0696" w:rsidRPr="005B772F" w:rsidRDefault="009301E9" w:rsidP="003B2932">
            <w:pPr>
              <w:ind w:left="-136"/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rFonts w:eastAsia="Adobe Ming Std L"/>
                <w:b/>
                <w:color w:val="C00000"/>
                <w:sz w:val="28"/>
                <w:szCs w:val="28"/>
              </w:rPr>
              <w:t xml:space="preserve">Раздел </w:t>
            </w:r>
            <w:r>
              <w:rPr>
                <w:rFonts w:eastAsia="Adobe Ming Std L"/>
                <w:b/>
                <w:color w:val="C00000"/>
                <w:sz w:val="28"/>
                <w:szCs w:val="28"/>
                <w:lang w:val="en-US"/>
              </w:rPr>
              <w:t>IV</w:t>
            </w:r>
            <w:r w:rsidRPr="008F039F">
              <w:rPr>
                <w:rFonts w:eastAsia="Adobe Ming Std L"/>
                <w:b/>
                <w:color w:val="C00000"/>
                <w:sz w:val="28"/>
                <w:szCs w:val="28"/>
              </w:rPr>
              <w:t xml:space="preserve">. </w:t>
            </w:r>
            <w:r w:rsidR="004B0696" w:rsidRPr="005B772F">
              <w:rPr>
                <w:rFonts w:eastAsia="Adobe Ming Std L"/>
                <w:b/>
                <w:color w:val="C00000"/>
                <w:sz w:val="28"/>
                <w:szCs w:val="28"/>
              </w:rPr>
              <w:t xml:space="preserve">ГЕОГРАФИЯ </w:t>
            </w:r>
            <w:r w:rsidR="003B2932" w:rsidRPr="005B772F">
              <w:rPr>
                <w:rFonts w:eastAsia="Adobe Ming Std L"/>
                <w:b/>
                <w:color w:val="C00000"/>
                <w:sz w:val="28"/>
                <w:szCs w:val="28"/>
              </w:rPr>
              <w:t>Дагестана</w:t>
            </w:r>
            <w:r w:rsidR="002E448F" w:rsidRPr="005B772F">
              <w:rPr>
                <w:rFonts w:eastAsia="Adobe Ming Std L"/>
                <w:b/>
                <w:color w:val="C00000"/>
                <w:sz w:val="28"/>
                <w:szCs w:val="28"/>
              </w:rPr>
              <w:t xml:space="preserve"> (9</w:t>
            </w:r>
            <w:r w:rsidR="004B0696" w:rsidRPr="005B772F">
              <w:rPr>
                <w:rFonts w:eastAsia="Adobe Ming Std L"/>
                <w:b/>
                <w:color w:val="C00000"/>
                <w:sz w:val="28"/>
                <w:szCs w:val="28"/>
              </w:rPr>
              <w:t xml:space="preserve"> ЧАСОВ)</w:t>
            </w: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4B0696" w:rsidP="001009E8">
            <w:pPr>
              <w:ind w:left="-136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6</w:t>
            </w:r>
            <w:r w:rsidR="001009E8">
              <w:rPr>
                <w:sz w:val="28"/>
                <w:szCs w:val="28"/>
              </w:rPr>
              <w:t>2</w:t>
            </w:r>
          </w:p>
        </w:tc>
        <w:tc>
          <w:tcPr>
            <w:tcW w:w="2381" w:type="dxa"/>
            <w:vAlign w:val="center"/>
          </w:tcPr>
          <w:p w:rsidR="004B0696" w:rsidRPr="00EC1065" w:rsidRDefault="004B0696" w:rsidP="00AF491A">
            <w:pPr>
              <w:rPr>
                <w:rFonts w:eastAsia="Batang"/>
                <w:sz w:val="28"/>
                <w:szCs w:val="28"/>
              </w:rPr>
            </w:pPr>
            <w:r w:rsidRPr="00EC1065">
              <w:rPr>
                <w:rFonts w:eastAsia="Batang"/>
                <w:sz w:val="28"/>
                <w:szCs w:val="28"/>
              </w:rPr>
              <w:t>Экономико-географическое положение и природные ресурсы.</w:t>
            </w:r>
          </w:p>
        </w:tc>
        <w:tc>
          <w:tcPr>
            <w:tcW w:w="3402" w:type="dxa"/>
            <w:vMerge w:val="restart"/>
          </w:tcPr>
          <w:p w:rsidR="004B0696" w:rsidRPr="00EC1065" w:rsidRDefault="004B0696" w:rsidP="00AF491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EC1065">
              <w:rPr>
                <w:color w:val="000000"/>
                <w:sz w:val="28"/>
                <w:szCs w:val="28"/>
              </w:rPr>
              <w:t>Определение географи</w:t>
            </w:r>
            <w:r w:rsidRPr="00EC1065">
              <w:rPr>
                <w:color w:val="000000"/>
                <w:sz w:val="28"/>
                <w:szCs w:val="28"/>
              </w:rPr>
              <w:softHyphen/>
              <w:t>ческого положения Курской области, основных этапов освоения территории. Оценка природных ре</w:t>
            </w:r>
            <w:r w:rsidRPr="00EC1065">
              <w:rPr>
                <w:color w:val="000000"/>
                <w:sz w:val="28"/>
                <w:szCs w:val="28"/>
              </w:rPr>
              <w:softHyphen/>
              <w:t>сурсов и их использова</w:t>
            </w:r>
            <w:r w:rsidRPr="00EC1065">
              <w:rPr>
                <w:color w:val="000000"/>
                <w:sz w:val="28"/>
                <w:szCs w:val="28"/>
              </w:rPr>
              <w:softHyphen/>
              <w:t>ние</w:t>
            </w:r>
          </w:p>
          <w:p w:rsidR="004B0696" w:rsidRPr="00EC1065" w:rsidRDefault="004B0696" w:rsidP="00AF491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EC1065">
              <w:rPr>
                <w:color w:val="000000"/>
                <w:sz w:val="28"/>
                <w:szCs w:val="28"/>
              </w:rPr>
              <w:t>Характеристика внутрен</w:t>
            </w:r>
            <w:r w:rsidRPr="00EC1065">
              <w:rPr>
                <w:color w:val="000000"/>
                <w:sz w:val="28"/>
                <w:szCs w:val="28"/>
              </w:rPr>
              <w:softHyphen/>
              <w:t>них различий районов и городов.</w:t>
            </w:r>
          </w:p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  <w:r w:rsidRPr="00EC1065">
              <w:rPr>
                <w:color w:val="000000"/>
                <w:sz w:val="28"/>
                <w:szCs w:val="28"/>
              </w:rPr>
              <w:t>Особенности развития АПК. Особенности админист</w:t>
            </w:r>
            <w:r w:rsidRPr="00EC1065">
              <w:rPr>
                <w:color w:val="000000"/>
                <w:sz w:val="28"/>
                <w:szCs w:val="28"/>
              </w:rPr>
              <w:softHyphen/>
              <w:t>ративного центра регио</w:t>
            </w:r>
            <w:r w:rsidRPr="00EC1065">
              <w:rPr>
                <w:color w:val="000000"/>
                <w:sz w:val="28"/>
                <w:szCs w:val="28"/>
              </w:rPr>
              <w:softHyphen/>
              <w:t xml:space="preserve">на. </w:t>
            </w:r>
            <w:r w:rsidRPr="00EC1065">
              <w:rPr>
                <w:color w:val="000000"/>
                <w:sz w:val="28"/>
                <w:szCs w:val="28"/>
              </w:rPr>
              <w:lastRenderedPageBreak/>
              <w:t>Социально-экономические проблемы и пути их решения.</w:t>
            </w:r>
          </w:p>
        </w:tc>
        <w:tc>
          <w:tcPr>
            <w:tcW w:w="2127" w:type="dxa"/>
          </w:tcPr>
          <w:p w:rsidR="004B0696" w:rsidRPr="00EC1065" w:rsidRDefault="004B0696" w:rsidP="00E8659A">
            <w:pPr>
              <w:jc w:val="both"/>
              <w:rPr>
                <w:b/>
                <w:sz w:val="28"/>
                <w:szCs w:val="28"/>
              </w:rPr>
            </w:pPr>
            <w:r w:rsidRPr="00EC1065">
              <w:rPr>
                <w:b/>
                <w:sz w:val="28"/>
                <w:szCs w:val="28"/>
              </w:rPr>
              <w:lastRenderedPageBreak/>
              <w:t xml:space="preserve">Пр.р. №9 </w:t>
            </w:r>
            <w:r w:rsidRPr="00EC1065">
              <w:rPr>
                <w:rFonts w:eastAsia="Batang"/>
                <w:bCs/>
                <w:sz w:val="28"/>
                <w:szCs w:val="28"/>
              </w:rPr>
              <w:t xml:space="preserve">«Определение ЭГП </w:t>
            </w:r>
            <w:r w:rsidR="00E8659A">
              <w:rPr>
                <w:rFonts w:eastAsia="Batang"/>
                <w:bCs/>
                <w:sz w:val="28"/>
                <w:szCs w:val="28"/>
              </w:rPr>
              <w:t>Дагестана</w:t>
            </w:r>
            <w:r w:rsidRPr="00EC1065">
              <w:rPr>
                <w:rFonts w:eastAsia="Batang"/>
                <w:bCs/>
                <w:sz w:val="28"/>
                <w:szCs w:val="28"/>
              </w:rPr>
              <w:t>»</w:t>
            </w:r>
          </w:p>
        </w:tc>
        <w:tc>
          <w:tcPr>
            <w:tcW w:w="3118" w:type="dxa"/>
            <w:vMerge w:val="restart"/>
          </w:tcPr>
          <w:p w:rsidR="004B0696" w:rsidRPr="00EC1065" w:rsidRDefault="004B0696" w:rsidP="00AF491A">
            <w:pPr>
              <w:contextualSpacing/>
              <w:jc w:val="both"/>
              <w:rPr>
                <w:rFonts w:eastAsia="Calibri"/>
                <w:b/>
                <w:sz w:val="28"/>
                <w:szCs w:val="28"/>
              </w:rPr>
            </w:pPr>
            <w:r w:rsidRPr="00EC1065">
              <w:rPr>
                <w:rFonts w:eastAsia="Calibri"/>
                <w:b/>
                <w:sz w:val="28"/>
                <w:szCs w:val="28"/>
              </w:rPr>
              <w:t>Регулятивные УУД:</w:t>
            </w:r>
            <w:r w:rsidRPr="00EC1065">
              <w:rPr>
                <w:rFonts w:eastAsia="Calibri"/>
                <w:sz w:val="28"/>
                <w:szCs w:val="28"/>
              </w:rPr>
              <w:t xml:space="preserve"> ставить учебные задачи; планировать свою деятельность; осуществлять самоконтроль своей деятельности; работая по своему плану, вносить коррективы в текущую деятельность; соотносить реальные и планируемые результаты деятельности.</w:t>
            </w:r>
          </w:p>
          <w:p w:rsidR="004B0696" w:rsidRPr="00EC1065" w:rsidRDefault="004B0696" w:rsidP="00AF491A">
            <w:pPr>
              <w:contextualSpacing/>
              <w:jc w:val="both"/>
              <w:rPr>
                <w:rFonts w:eastAsia="Calibri"/>
                <w:b/>
                <w:sz w:val="28"/>
                <w:szCs w:val="28"/>
              </w:rPr>
            </w:pPr>
            <w:r w:rsidRPr="00EC1065">
              <w:rPr>
                <w:rFonts w:eastAsia="Calibri"/>
                <w:b/>
                <w:sz w:val="28"/>
                <w:szCs w:val="28"/>
              </w:rPr>
              <w:lastRenderedPageBreak/>
              <w:t>Познавательные УУД</w:t>
            </w:r>
            <w:r w:rsidRPr="00EC1065">
              <w:rPr>
                <w:rFonts w:eastAsia="Calibri"/>
                <w:sz w:val="28"/>
                <w:szCs w:val="28"/>
              </w:rPr>
              <w:t>: объяснять явления, процессы, связи и отношения; устанавливать взаимосвязь описанных в тексте событий и процессов; определять логические связи между процессами и объектами; строить схемы; резюмировать главную идею текста.</w:t>
            </w:r>
          </w:p>
          <w:p w:rsidR="004B0696" w:rsidRPr="00EC1065" w:rsidRDefault="004B0696" w:rsidP="00AF491A">
            <w:pPr>
              <w:jc w:val="both"/>
              <w:rPr>
                <w:b/>
                <w:sz w:val="28"/>
                <w:szCs w:val="28"/>
              </w:rPr>
            </w:pPr>
            <w:r w:rsidRPr="00EC1065">
              <w:rPr>
                <w:rFonts w:eastAsia="Calibri"/>
                <w:b/>
                <w:sz w:val="28"/>
                <w:szCs w:val="28"/>
              </w:rPr>
              <w:t>Коммуникативные УУД:</w:t>
            </w:r>
            <w:r w:rsidRPr="00EC1065">
              <w:rPr>
                <w:rFonts w:eastAsia="Calibri"/>
                <w:sz w:val="28"/>
                <w:szCs w:val="28"/>
              </w:rPr>
              <w:t xml:space="preserve"> корректно и аргументированно отстаивать свою точку зрения; организовывать учебное взаимодействие в группе; использовать наглядные материалы; использовать компьютерные технологии.</w:t>
            </w:r>
          </w:p>
        </w:tc>
        <w:tc>
          <w:tcPr>
            <w:tcW w:w="3119" w:type="dxa"/>
            <w:vMerge w:val="restart"/>
          </w:tcPr>
          <w:p w:rsidR="004B0696" w:rsidRPr="00EC1065" w:rsidRDefault="004B0696" w:rsidP="00AF491A">
            <w:pPr>
              <w:spacing w:line="264" w:lineRule="auto"/>
              <w:contextualSpacing/>
              <w:jc w:val="both"/>
              <w:rPr>
                <w:rFonts w:eastAsia="Calibri"/>
                <w:b/>
                <w:sz w:val="28"/>
                <w:szCs w:val="28"/>
              </w:rPr>
            </w:pPr>
            <w:r w:rsidRPr="00EC1065">
              <w:rPr>
                <w:rFonts w:eastAsia="Calibri"/>
                <w:sz w:val="28"/>
                <w:szCs w:val="28"/>
              </w:rPr>
              <w:lastRenderedPageBreak/>
              <w:t>Формирование представлений и основополагающих знаний об особенностях хозяйственной деятельности людей.</w:t>
            </w:r>
          </w:p>
          <w:p w:rsidR="004B0696" w:rsidRPr="00EC1065" w:rsidRDefault="004B0696" w:rsidP="00AF491A">
            <w:pPr>
              <w:spacing w:line="264" w:lineRule="auto"/>
              <w:jc w:val="both"/>
              <w:rPr>
                <w:b/>
                <w:sz w:val="28"/>
                <w:szCs w:val="28"/>
              </w:rPr>
            </w:pPr>
            <w:r w:rsidRPr="00EC1065">
              <w:rPr>
                <w:rFonts w:eastAsia="Calibri"/>
                <w:b/>
                <w:sz w:val="28"/>
                <w:szCs w:val="28"/>
              </w:rPr>
              <w:t>Выпускник научится:</w:t>
            </w:r>
            <w:r w:rsidRPr="00EC1065">
              <w:rPr>
                <w:rFonts w:eastAsia="Calibri"/>
                <w:sz w:val="28"/>
                <w:szCs w:val="28"/>
              </w:rPr>
              <w:t xml:space="preserve"> и </w:t>
            </w:r>
            <w:proofErr w:type="gramStart"/>
            <w:r w:rsidRPr="00EC1065">
              <w:rPr>
                <w:rFonts w:eastAsia="Calibri"/>
                <w:sz w:val="28"/>
                <w:szCs w:val="28"/>
              </w:rPr>
              <w:t>взаимосвязях</w:t>
            </w:r>
            <w:proofErr w:type="gramEnd"/>
            <w:r w:rsidRPr="00EC1065">
              <w:rPr>
                <w:rFonts w:eastAsia="Calibri"/>
                <w:sz w:val="28"/>
                <w:szCs w:val="28"/>
              </w:rPr>
              <w:t xml:space="preserve"> между изученными демографическими процессами и явлениями для решения </w:t>
            </w:r>
            <w:r w:rsidRPr="00EC1065">
              <w:rPr>
                <w:rFonts w:eastAsia="Calibri"/>
                <w:sz w:val="28"/>
                <w:szCs w:val="28"/>
              </w:rPr>
              <w:lastRenderedPageBreak/>
              <w:t>различных учебных и практико-ориентированных задач; объяснять особенности природы, населения и хозяйства региона; объяснять особенности структуры хозяйства и специализации; объяснять особенности социально-экономической ситуации.</w:t>
            </w:r>
          </w:p>
        </w:tc>
        <w:tc>
          <w:tcPr>
            <w:tcW w:w="1275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B0696" w:rsidRPr="00EC1065" w:rsidTr="00197D00">
        <w:tc>
          <w:tcPr>
            <w:tcW w:w="738" w:type="dxa"/>
          </w:tcPr>
          <w:p w:rsidR="000576ED" w:rsidRPr="00EC1065" w:rsidRDefault="000576ED" w:rsidP="00AF491A">
            <w:pPr>
              <w:ind w:left="-136"/>
              <w:jc w:val="center"/>
              <w:rPr>
                <w:sz w:val="28"/>
                <w:szCs w:val="28"/>
              </w:rPr>
            </w:pPr>
          </w:p>
          <w:p w:rsidR="004B0696" w:rsidRPr="00EC1065" w:rsidRDefault="004B0696" w:rsidP="001009E8">
            <w:pPr>
              <w:ind w:left="-136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6</w:t>
            </w:r>
            <w:r w:rsidR="001009E8">
              <w:rPr>
                <w:sz w:val="28"/>
                <w:szCs w:val="28"/>
              </w:rPr>
              <w:t>3</w:t>
            </w:r>
          </w:p>
        </w:tc>
        <w:tc>
          <w:tcPr>
            <w:tcW w:w="2381" w:type="dxa"/>
            <w:vAlign w:val="center"/>
          </w:tcPr>
          <w:p w:rsidR="000576ED" w:rsidRPr="00EC1065" w:rsidRDefault="000576ED" w:rsidP="00AF491A">
            <w:pPr>
              <w:rPr>
                <w:rFonts w:eastAsia="Batang"/>
                <w:sz w:val="28"/>
                <w:szCs w:val="28"/>
              </w:rPr>
            </w:pPr>
          </w:p>
          <w:p w:rsidR="004B0696" w:rsidRPr="00EC1065" w:rsidRDefault="00C34054" w:rsidP="00C34054">
            <w:pPr>
              <w:rPr>
                <w:rFonts w:eastAsia="Batang"/>
                <w:sz w:val="28"/>
                <w:szCs w:val="28"/>
              </w:rPr>
            </w:pPr>
            <w:r>
              <w:rPr>
                <w:rFonts w:eastAsia="Batang"/>
                <w:sz w:val="28"/>
                <w:szCs w:val="28"/>
              </w:rPr>
              <w:t>Численность и воспроизводство н</w:t>
            </w:r>
            <w:r w:rsidR="004B0696" w:rsidRPr="00EC1065">
              <w:rPr>
                <w:rFonts w:eastAsia="Batang"/>
                <w:sz w:val="28"/>
                <w:szCs w:val="28"/>
              </w:rPr>
              <w:t>аселения</w:t>
            </w:r>
            <w:r>
              <w:rPr>
                <w:rFonts w:eastAsia="Batang"/>
                <w:sz w:val="28"/>
                <w:szCs w:val="28"/>
              </w:rPr>
              <w:t>. Этнический состав. Урбанизация</w:t>
            </w:r>
          </w:p>
        </w:tc>
        <w:tc>
          <w:tcPr>
            <w:tcW w:w="3402" w:type="dxa"/>
            <w:vMerge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4B0696" w:rsidP="001009E8">
            <w:pPr>
              <w:ind w:left="-136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6</w:t>
            </w:r>
            <w:r w:rsidR="001009E8">
              <w:rPr>
                <w:sz w:val="28"/>
                <w:szCs w:val="28"/>
              </w:rPr>
              <w:t>4</w:t>
            </w:r>
          </w:p>
        </w:tc>
        <w:tc>
          <w:tcPr>
            <w:tcW w:w="2381" w:type="dxa"/>
            <w:vAlign w:val="center"/>
          </w:tcPr>
          <w:p w:rsidR="004B0696" w:rsidRPr="00EC1065" w:rsidRDefault="00C34054" w:rsidP="00AF491A">
            <w:pPr>
              <w:rPr>
                <w:rFonts w:eastAsia="Batang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Современное состояние </w:t>
            </w:r>
            <w:r>
              <w:rPr>
                <w:sz w:val="28"/>
                <w:szCs w:val="28"/>
              </w:rPr>
              <w:lastRenderedPageBreak/>
              <w:t>промышленности ТЭК</w:t>
            </w:r>
          </w:p>
        </w:tc>
        <w:tc>
          <w:tcPr>
            <w:tcW w:w="3402" w:type="dxa"/>
            <w:vMerge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B0696" w:rsidRPr="00EC1065" w:rsidTr="00197D00">
        <w:tc>
          <w:tcPr>
            <w:tcW w:w="738" w:type="dxa"/>
          </w:tcPr>
          <w:p w:rsidR="001009E8" w:rsidRDefault="001009E8" w:rsidP="00AF491A">
            <w:pPr>
              <w:ind w:left="-136"/>
              <w:jc w:val="center"/>
              <w:rPr>
                <w:sz w:val="28"/>
                <w:szCs w:val="28"/>
              </w:rPr>
            </w:pPr>
          </w:p>
          <w:p w:rsidR="004B0696" w:rsidRPr="00EC1065" w:rsidRDefault="004B0696" w:rsidP="001009E8">
            <w:pPr>
              <w:ind w:left="-136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6</w:t>
            </w:r>
            <w:r w:rsidR="001009E8">
              <w:rPr>
                <w:sz w:val="28"/>
                <w:szCs w:val="28"/>
              </w:rPr>
              <w:t>5</w:t>
            </w:r>
          </w:p>
        </w:tc>
        <w:tc>
          <w:tcPr>
            <w:tcW w:w="2381" w:type="dxa"/>
          </w:tcPr>
          <w:p w:rsidR="001009E8" w:rsidRDefault="001009E8" w:rsidP="00AF491A">
            <w:pPr>
              <w:rPr>
                <w:sz w:val="28"/>
                <w:szCs w:val="28"/>
              </w:rPr>
            </w:pPr>
          </w:p>
          <w:p w:rsidR="004B0696" w:rsidRPr="00EC1065" w:rsidRDefault="001009E8" w:rsidP="00AF491A">
            <w:pPr>
              <w:rPr>
                <w:rFonts w:eastAsia="Batang"/>
                <w:sz w:val="28"/>
                <w:szCs w:val="28"/>
              </w:rPr>
            </w:pPr>
            <w:r>
              <w:rPr>
                <w:sz w:val="28"/>
                <w:szCs w:val="28"/>
              </w:rPr>
              <w:t>Машиностроение</w:t>
            </w:r>
          </w:p>
        </w:tc>
        <w:tc>
          <w:tcPr>
            <w:tcW w:w="3402" w:type="dxa"/>
            <w:vMerge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4B0696" w:rsidRPr="00EC1065" w:rsidRDefault="004B0696" w:rsidP="008F039F">
            <w:pPr>
              <w:jc w:val="both"/>
              <w:rPr>
                <w:b/>
                <w:sz w:val="28"/>
                <w:szCs w:val="28"/>
              </w:rPr>
            </w:pPr>
            <w:r w:rsidRPr="00EC1065">
              <w:rPr>
                <w:b/>
                <w:sz w:val="28"/>
                <w:szCs w:val="28"/>
              </w:rPr>
              <w:t xml:space="preserve">Пр.р. №10 </w:t>
            </w:r>
            <w:r w:rsidRPr="00EC1065">
              <w:rPr>
                <w:rFonts w:eastAsia="Batang"/>
                <w:bCs/>
                <w:sz w:val="28"/>
                <w:szCs w:val="28"/>
              </w:rPr>
              <w:t xml:space="preserve">«Хозяйственная оценка природных условий и ресурсов </w:t>
            </w:r>
            <w:r w:rsidR="008F039F">
              <w:rPr>
                <w:rFonts w:eastAsia="Batang"/>
                <w:bCs/>
                <w:sz w:val="28"/>
                <w:szCs w:val="28"/>
              </w:rPr>
              <w:t>Дагестана</w:t>
            </w:r>
            <w:r w:rsidRPr="00EC1065">
              <w:rPr>
                <w:rFonts w:eastAsia="Batang"/>
                <w:bCs/>
                <w:sz w:val="28"/>
                <w:szCs w:val="28"/>
              </w:rPr>
              <w:t>»</w:t>
            </w: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4B0696" w:rsidP="001009E8">
            <w:pPr>
              <w:ind w:left="-136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6</w:t>
            </w:r>
            <w:r w:rsidR="001009E8">
              <w:rPr>
                <w:sz w:val="28"/>
                <w:szCs w:val="28"/>
              </w:rPr>
              <w:t>6</w:t>
            </w:r>
          </w:p>
        </w:tc>
        <w:tc>
          <w:tcPr>
            <w:tcW w:w="2381" w:type="dxa"/>
            <w:vAlign w:val="center"/>
          </w:tcPr>
          <w:p w:rsidR="004B0696" w:rsidRPr="00EC1065" w:rsidRDefault="004B0696" w:rsidP="00AF491A">
            <w:pPr>
              <w:rPr>
                <w:rFonts w:eastAsia="Batang"/>
                <w:sz w:val="28"/>
                <w:szCs w:val="28"/>
              </w:rPr>
            </w:pPr>
            <w:r w:rsidRPr="00EC1065">
              <w:rPr>
                <w:rFonts w:eastAsia="Batang"/>
                <w:sz w:val="28"/>
                <w:szCs w:val="28"/>
              </w:rPr>
              <w:t>АПК</w:t>
            </w:r>
            <w:r w:rsidR="001009E8">
              <w:rPr>
                <w:rFonts w:eastAsia="Batang"/>
                <w:sz w:val="28"/>
                <w:szCs w:val="28"/>
              </w:rPr>
              <w:t>. Сельское хозяйство</w:t>
            </w:r>
          </w:p>
        </w:tc>
        <w:tc>
          <w:tcPr>
            <w:tcW w:w="3402" w:type="dxa"/>
            <w:vMerge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4B0696" w:rsidP="001009E8">
            <w:pPr>
              <w:ind w:left="-136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6</w:t>
            </w:r>
            <w:r w:rsidR="001009E8">
              <w:rPr>
                <w:sz w:val="28"/>
                <w:szCs w:val="28"/>
              </w:rPr>
              <w:t>7</w:t>
            </w:r>
          </w:p>
        </w:tc>
        <w:tc>
          <w:tcPr>
            <w:tcW w:w="2381" w:type="dxa"/>
            <w:vAlign w:val="center"/>
          </w:tcPr>
          <w:p w:rsidR="004B0696" w:rsidRPr="00EC1065" w:rsidRDefault="001009E8" w:rsidP="00AF491A">
            <w:pPr>
              <w:rPr>
                <w:rFonts w:eastAsia="Batang"/>
                <w:sz w:val="28"/>
                <w:szCs w:val="28"/>
              </w:rPr>
            </w:pPr>
            <w:r>
              <w:rPr>
                <w:sz w:val="28"/>
                <w:szCs w:val="28"/>
              </w:rPr>
              <w:t>Пищевая и лёгкая промышленность</w:t>
            </w:r>
          </w:p>
        </w:tc>
        <w:tc>
          <w:tcPr>
            <w:tcW w:w="3402" w:type="dxa"/>
            <w:vMerge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4B0696" w:rsidP="001009E8">
            <w:pPr>
              <w:ind w:left="-136"/>
              <w:jc w:val="center"/>
              <w:rPr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6</w:t>
            </w:r>
            <w:r w:rsidR="001009E8">
              <w:rPr>
                <w:sz w:val="28"/>
                <w:szCs w:val="28"/>
              </w:rPr>
              <w:t>8</w:t>
            </w:r>
          </w:p>
        </w:tc>
        <w:tc>
          <w:tcPr>
            <w:tcW w:w="2381" w:type="dxa"/>
            <w:vAlign w:val="center"/>
          </w:tcPr>
          <w:p w:rsidR="004B0696" w:rsidRPr="00EC1065" w:rsidRDefault="001009E8" w:rsidP="00AF491A">
            <w:pPr>
              <w:rPr>
                <w:rFonts w:eastAsia="Batang"/>
                <w:sz w:val="28"/>
                <w:szCs w:val="28"/>
              </w:rPr>
            </w:pPr>
            <w:r>
              <w:rPr>
                <w:rFonts w:eastAsia="Batang"/>
                <w:sz w:val="28"/>
                <w:szCs w:val="28"/>
              </w:rPr>
              <w:t>Туристско – рекреационный комплекс. Социальный комплекс</w:t>
            </w:r>
            <w:r w:rsidR="004B0696" w:rsidRPr="00EC1065">
              <w:rPr>
                <w:rFonts w:eastAsia="Batang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vMerge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009E8" w:rsidRPr="00EC1065" w:rsidTr="00197D00">
        <w:tc>
          <w:tcPr>
            <w:tcW w:w="738" w:type="dxa"/>
          </w:tcPr>
          <w:p w:rsidR="001009E8" w:rsidRPr="00EC1065" w:rsidRDefault="001009E8" w:rsidP="00AF491A">
            <w:pPr>
              <w:ind w:left="-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2381" w:type="dxa"/>
            <w:vAlign w:val="center"/>
          </w:tcPr>
          <w:p w:rsidR="001009E8" w:rsidRDefault="001009E8" w:rsidP="00AF491A">
            <w:pPr>
              <w:rPr>
                <w:rFonts w:eastAsia="Batang"/>
                <w:sz w:val="28"/>
                <w:szCs w:val="28"/>
              </w:rPr>
            </w:pPr>
            <w:r>
              <w:rPr>
                <w:rFonts w:eastAsia="Batang"/>
                <w:sz w:val="28"/>
                <w:szCs w:val="28"/>
              </w:rPr>
              <w:t>Внешнеэкономические связи</w:t>
            </w:r>
          </w:p>
        </w:tc>
        <w:tc>
          <w:tcPr>
            <w:tcW w:w="3402" w:type="dxa"/>
            <w:vMerge/>
          </w:tcPr>
          <w:p w:rsidR="001009E8" w:rsidRPr="00EC1065" w:rsidRDefault="001009E8" w:rsidP="00AF49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1009E8" w:rsidRPr="00EC1065" w:rsidRDefault="001009E8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1009E8" w:rsidRPr="00EC1065" w:rsidRDefault="001009E8" w:rsidP="00AF491A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1009E8" w:rsidRPr="00EC1065" w:rsidRDefault="001009E8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1009E8" w:rsidRPr="00EC1065" w:rsidRDefault="001009E8" w:rsidP="00AF491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B0696" w:rsidRPr="00EC1065" w:rsidTr="00197D00">
        <w:tc>
          <w:tcPr>
            <w:tcW w:w="738" w:type="dxa"/>
          </w:tcPr>
          <w:p w:rsidR="004B0696" w:rsidRPr="00EC1065" w:rsidRDefault="001009E8" w:rsidP="00AF491A">
            <w:pPr>
              <w:ind w:left="-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2381" w:type="dxa"/>
          </w:tcPr>
          <w:p w:rsidR="004B0696" w:rsidRPr="00CE4257" w:rsidRDefault="004B0696" w:rsidP="002E448F">
            <w:pPr>
              <w:jc w:val="both"/>
              <w:rPr>
                <w:b/>
                <w:sz w:val="28"/>
                <w:szCs w:val="28"/>
              </w:rPr>
            </w:pPr>
            <w:r w:rsidRPr="00CE4257">
              <w:rPr>
                <w:rFonts w:eastAsia="Batang"/>
                <w:b/>
                <w:sz w:val="28"/>
                <w:szCs w:val="28"/>
                <w:highlight w:val="green"/>
              </w:rPr>
              <w:t xml:space="preserve">Обобщающий урок по теме «География </w:t>
            </w:r>
            <w:r w:rsidR="002E448F" w:rsidRPr="00CE4257">
              <w:rPr>
                <w:rFonts w:eastAsia="Batang"/>
                <w:b/>
                <w:sz w:val="28"/>
                <w:szCs w:val="28"/>
                <w:highlight w:val="green"/>
              </w:rPr>
              <w:t>Дагестана</w:t>
            </w:r>
            <w:r w:rsidRPr="00CE4257">
              <w:rPr>
                <w:rFonts w:eastAsia="Batang"/>
                <w:b/>
                <w:sz w:val="28"/>
                <w:szCs w:val="28"/>
                <w:highlight w:val="green"/>
              </w:rPr>
              <w:t>»</w:t>
            </w:r>
            <w:r w:rsidR="00CE4257">
              <w:rPr>
                <w:rFonts w:eastAsia="Batang"/>
                <w:b/>
                <w:sz w:val="28"/>
                <w:szCs w:val="28"/>
              </w:rPr>
              <w:t xml:space="preserve"> </w:t>
            </w:r>
            <w:r w:rsidR="00CE4257" w:rsidRPr="00AF491A">
              <w:rPr>
                <w:rFonts w:eastAsia="Batang"/>
                <w:b/>
                <w:sz w:val="28"/>
                <w:szCs w:val="28"/>
                <w:highlight w:val="green"/>
              </w:rPr>
              <w:t>Зачёт</w:t>
            </w:r>
            <w:r w:rsidR="00AF491A" w:rsidRPr="00AF491A">
              <w:rPr>
                <w:rFonts w:eastAsia="Batang"/>
                <w:b/>
                <w:sz w:val="28"/>
                <w:szCs w:val="28"/>
                <w:highlight w:val="green"/>
              </w:rPr>
              <w:t xml:space="preserve"> №3</w:t>
            </w:r>
          </w:p>
        </w:tc>
        <w:tc>
          <w:tcPr>
            <w:tcW w:w="3402" w:type="dxa"/>
            <w:vMerge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  <w:r w:rsidRPr="00EC1065">
              <w:rPr>
                <w:sz w:val="28"/>
                <w:szCs w:val="28"/>
              </w:rPr>
              <w:t>Итоговое тестирование</w:t>
            </w:r>
          </w:p>
        </w:tc>
        <w:tc>
          <w:tcPr>
            <w:tcW w:w="3118" w:type="dxa"/>
            <w:vMerge/>
          </w:tcPr>
          <w:p w:rsidR="004B0696" w:rsidRPr="00EC1065" w:rsidRDefault="004B0696" w:rsidP="00AF49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B0696" w:rsidRPr="00EC1065" w:rsidTr="00197D00">
        <w:tc>
          <w:tcPr>
            <w:tcW w:w="6521" w:type="dxa"/>
            <w:gridSpan w:val="3"/>
          </w:tcPr>
          <w:p w:rsidR="004B0696" w:rsidRPr="00EC1065" w:rsidRDefault="004B0696" w:rsidP="001009E8">
            <w:pPr>
              <w:jc w:val="both"/>
              <w:rPr>
                <w:b/>
                <w:sz w:val="28"/>
                <w:szCs w:val="28"/>
              </w:rPr>
            </w:pPr>
            <w:r w:rsidRPr="00EC1065">
              <w:rPr>
                <w:b/>
                <w:sz w:val="28"/>
                <w:szCs w:val="28"/>
              </w:rPr>
              <w:t xml:space="preserve">Всего – </w:t>
            </w:r>
            <w:r w:rsidR="001009E8">
              <w:rPr>
                <w:b/>
                <w:sz w:val="28"/>
                <w:szCs w:val="28"/>
              </w:rPr>
              <w:t>70</w:t>
            </w:r>
            <w:r w:rsidRPr="00EC1065">
              <w:rPr>
                <w:b/>
                <w:sz w:val="28"/>
                <w:szCs w:val="28"/>
              </w:rPr>
              <w:t xml:space="preserve"> часов</w:t>
            </w:r>
          </w:p>
        </w:tc>
        <w:tc>
          <w:tcPr>
            <w:tcW w:w="2127" w:type="dxa"/>
          </w:tcPr>
          <w:p w:rsidR="004B0696" w:rsidRDefault="004B0696" w:rsidP="00AF491A">
            <w:pPr>
              <w:jc w:val="center"/>
              <w:rPr>
                <w:b/>
                <w:sz w:val="28"/>
                <w:szCs w:val="28"/>
              </w:rPr>
            </w:pPr>
            <w:r w:rsidRPr="00EC1065">
              <w:rPr>
                <w:b/>
                <w:sz w:val="28"/>
                <w:szCs w:val="28"/>
              </w:rPr>
              <w:t xml:space="preserve">Пр.р. </w:t>
            </w:r>
            <w:r w:rsidR="00AF491A">
              <w:rPr>
                <w:b/>
                <w:sz w:val="28"/>
                <w:szCs w:val="28"/>
              </w:rPr>
              <w:t>–</w:t>
            </w:r>
            <w:r w:rsidRPr="00EC1065">
              <w:rPr>
                <w:b/>
                <w:sz w:val="28"/>
                <w:szCs w:val="28"/>
              </w:rPr>
              <w:t xml:space="preserve"> 10</w:t>
            </w:r>
          </w:p>
          <w:p w:rsidR="00AF491A" w:rsidRDefault="00AF491A" w:rsidP="00AF49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Контр. </w:t>
            </w:r>
            <w:proofErr w:type="gramStart"/>
            <w:r>
              <w:rPr>
                <w:b/>
                <w:sz w:val="28"/>
                <w:szCs w:val="28"/>
              </w:rPr>
              <w:t>Р</w:t>
            </w:r>
            <w:proofErr w:type="gramEnd"/>
            <w:r>
              <w:rPr>
                <w:b/>
                <w:sz w:val="28"/>
                <w:szCs w:val="28"/>
              </w:rPr>
              <w:t xml:space="preserve"> – 5</w:t>
            </w:r>
          </w:p>
          <w:p w:rsidR="00AF491A" w:rsidRPr="00EC1065" w:rsidRDefault="00AF491A" w:rsidP="00AF491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Зачёт - 3</w:t>
            </w:r>
          </w:p>
        </w:tc>
        <w:tc>
          <w:tcPr>
            <w:tcW w:w="3118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4B0696" w:rsidRPr="00EC1065" w:rsidRDefault="004B0696" w:rsidP="00AF491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B0696" w:rsidRPr="00EC1065" w:rsidTr="006A0B40">
        <w:tc>
          <w:tcPr>
            <w:tcW w:w="16160" w:type="dxa"/>
            <w:gridSpan w:val="7"/>
          </w:tcPr>
          <w:p w:rsidR="004B0696" w:rsidRPr="00EC1065" w:rsidRDefault="004B0696" w:rsidP="001009E8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4B0696" w:rsidRPr="00EC1065" w:rsidRDefault="004B0696" w:rsidP="004B0696">
      <w:pPr>
        <w:jc w:val="both"/>
        <w:rPr>
          <w:sz w:val="28"/>
          <w:szCs w:val="28"/>
        </w:rPr>
      </w:pPr>
    </w:p>
    <w:p w:rsidR="00737925" w:rsidRPr="00EC1065" w:rsidRDefault="00737925" w:rsidP="004B0696">
      <w:pPr>
        <w:rPr>
          <w:sz w:val="28"/>
          <w:szCs w:val="28"/>
        </w:rPr>
      </w:pPr>
    </w:p>
    <w:sectPr w:rsidR="00737925" w:rsidRPr="00EC1065" w:rsidSect="007E3453">
      <w:pgSz w:w="16838" w:h="11906" w:orient="landscape"/>
      <w:pgMar w:top="993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dobe Ming Std L">
    <w:panose1 w:val="00000000000000000000"/>
    <w:charset w:val="80"/>
    <w:family w:val="roman"/>
    <w:notTrueType/>
    <w:pitch w:val="variable"/>
    <w:sig w:usb0="00000203" w:usb1="1A0F1900" w:usb2="00000016" w:usb3="00000000" w:csb0="00120005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altName w:val="Segoe U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3E94"/>
    <w:rsid w:val="00000167"/>
    <w:rsid w:val="0001132D"/>
    <w:rsid w:val="00017570"/>
    <w:rsid w:val="0002050F"/>
    <w:rsid w:val="0002194F"/>
    <w:rsid w:val="00031753"/>
    <w:rsid w:val="00041C44"/>
    <w:rsid w:val="00046FFA"/>
    <w:rsid w:val="000543EB"/>
    <w:rsid w:val="00057428"/>
    <w:rsid w:val="000576ED"/>
    <w:rsid w:val="00065D59"/>
    <w:rsid w:val="0007227C"/>
    <w:rsid w:val="00073450"/>
    <w:rsid w:val="00077B28"/>
    <w:rsid w:val="00080CE0"/>
    <w:rsid w:val="000E1217"/>
    <w:rsid w:val="000E6DD5"/>
    <w:rsid w:val="001009E8"/>
    <w:rsid w:val="00107C23"/>
    <w:rsid w:val="0012094A"/>
    <w:rsid w:val="00135F18"/>
    <w:rsid w:val="00145825"/>
    <w:rsid w:val="00153138"/>
    <w:rsid w:val="00155167"/>
    <w:rsid w:val="001558E4"/>
    <w:rsid w:val="00163E94"/>
    <w:rsid w:val="001668CC"/>
    <w:rsid w:val="00174674"/>
    <w:rsid w:val="0017699B"/>
    <w:rsid w:val="00187B29"/>
    <w:rsid w:val="00197D00"/>
    <w:rsid w:val="001A25DD"/>
    <w:rsid w:val="001B6A66"/>
    <w:rsid w:val="001E297F"/>
    <w:rsid w:val="001F70DC"/>
    <w:rsid w:val="002311DA"/>
    <w:rsid w:val="0026098C"/>
    <w:rsid w:val="0028156D"/>
    <w:rsid w:val="002E448F"/>
    <w:rsid w:val="002F15B2"/>
    <w:rsid w:val="002F2A55"/>
    <w:rsid w:val="0030709E"/>
    <w:rsid w:val="00312D84"/>
    <w:rsid w:val="0033270A"/>
    <w:rsid w:val="0035221C"/>
    <w:rsid w:val="003733FD"/>
    <w:rsid w:val="00385140"/>
    <w:rsid w:val="003869EF"/>
    <w:rsid w:val="00386BD1"/>
    <w:rsid w:val="003915B0"/>
    <w:rsid w:val="003A42AB"/>
    <w:rsid w:val="003A7B8D"/>
    <w:rsid w:val="003B2932"/>
    <w:rsid w:val="003B4AA7"/>
    <w:rsid w:val="003D7042"/>
    <w:rsid w:val="003F4945"/>
    <w:rsid w:val="00403FF4"/>
    <w:rsid w:val="0044013F"/>
    <w:rsid w:val="00474B22"/>
    <w:rsid w:val="00481C68"/>
    <w:rsid w:val="004829EC"/>
    <w:rsid w:val="00484931"/>
    <w:rsid w:val="004A0EBE"/>
    <w:rsid w:val="004A1DA8"/>
    <w:rsid w:val="004A50FC"/>
    <w:rsid w:val="004B0696"/>
    <w:rsid w:val="004B554A"/>
    <w:rsid w:val="004D3F4E"/>
    <w:rsid w:val="00500EA9"/>
    <w:rsid w:val="005040BE"/>
    <w:rsid w:val="00510437"/>
    <w:rsid w:val="00524AB6"/>
    <w:rsid w:val="005348FD"/>
    <w:rsid w:val="00562D15"/>
    <w:rsid w:val="00577A1C"/>
    <w:rsid w:val="00596981"/>
    <w:rsid w:val="005A1DAB"/>
    <w:rsid w:val="005A2C22"/>
    <w:rsid w:val="005B772F"/>
    <w:rsid w:val="005D263E"/>
    <w:rsid w:val="00610D80"/>
    <w:rsid w:val="00614A95"/>
    <w:rsid w:val="00634D97"/>
    <w:rsid w:val="006529E6"/>
    <w:rsid w:val="00657C15"/>
    <w:rsid w:val="00664F66"/>
    <w:rsid w:val="00670BF2"/>
    <w:rsid w:val="00675875"/>
    <w:rsid w:val="006864CA"/>
    <w:rsid w:val="006A0B40"/>
    <w:rsid w:val="006A1BB5"/>
    <w:rsid w:val="006B6DB3"/>
    <w:rsid w:val="006C12CB"/>
    <w:rsid w:val="006D58CB"/>
    <w:rsid w:val="00706A47"/>
    <w:rsid w:val="007263DD"/>
    <w:rsid w:val="00737925"/>
    <w:rsid w:val="007479A3"/>
    <w:rsid w:val="007840FA"/>
    <w:rsid w:val="007B5701"/>
    <w:rsid w:val="007C671D"/>
    <w:rsid w:val="007E3453"/>
    <w:rsid w:val="00805DC4"/>
    <w:rsid w:val="008159CA"/>
    <w:rsid w:val="00827F5F"/>
    <w:rsid w:val="00841BD5"/>
    <w:rsid w:val="00850A0B"/>
    <w:rsid w:val="00852938"/>
    <w:rsid w:val="00863F47"/>
    <w:rsid w:val="00872D85"/>
    <w:rsid w:val="00894160"/>
    <w:rsid w:val="0089718F"/>
    <w:rsid w:val="008B3435"/>
    <w:rsid w:val="008B571C"/>
    <w:rsid w:val="008F039F"/>
    <w:rsid w:val="008F7C38"/>
    <w:rsid w:val="009301E9"/>
    <w:rsid w:val="00953DA4"/>
    <w:rsid w:val="00970A55"/>
    <w:rsid w:val="00994DB6"/>
    <w:rsid w:val="009C15C3"/>
    <w:rsid w:val="009D2CD7"/>
    <w:rsid w:val="009D5B28"/>
    <w:rsid w:val="00A31FA4"/>
    <w:rsid w:val="00A459C0"/>
    <w:rsid w:val="00A5416E"/>
    <w:rsid w:val="00A74266"/>
    <w:rsid w:val="00A83EC6"/>
    <w:rsid w:val="00A92E81"/>
    <w:rsid w:val="00AE1C2F"/>
    <w:rsid w:val="00AE1DA7"/>
    <w:rsid w:val="00AF3E30"/>
    <w:rsid w:val="00AF491A"/>
    <w:rsid w:val="00B31FE4"/>
    <w:rsid w:val="00B37BB5"/>
    <w:rsid w:val="00B61C37"/>
    <w:rsid w:val="00B9434A"/>
    <w:rsid w:val="00B947A5"/>
    <w:rsid w:val="00BA3551"/>
    <w:rsid w:val="00BB3F22"/>
    <w:rsid w:val="00C00C7F"/>
    <w:rsid w:val="00C06A2E"/>
    <w:rsid w:val="00C10520"/>
    <w:rsid w:val="00C26288"/>
    <w:rsid w:val="00C34054"/>
    <w:rsid w:val="00C64388"/>
    <w:rsid w:val="00C7427D"/>
    <w:rsid w:val="00C94F1A"/>
    <w:rsid w:val="00CE4257"/>
    <w:rsid w:val="00D02D61"/>
    <w:rsid w:val="00D208F4"/>
    <w:rsid w:val="00D2161A"/>
    <w:rsid w:val="00D24B8D"/>
    <w:rsid w:val="00D6734C"/>
    <w:rsid w:val="00D777F6"/>
    <w:rsid w:val="00D867A1"/>
    <w:rsid w:val="00DB2284"/>
    <w:rsid w:val="00DB239D"/>
    <w:rsid w:val="00DB6F99"/>
    <w:rsid w:val="00DC11E2"/>
    <w:rsid w:val="00DD70E8"/>
    <w:rsid w:val="00DD74ED"/>
    <w:rsid w:val="00DE5E5A"/>
    <w:rsid w:val="00E23B5A"/>
    <w:rsid w:val="00E8659A"/>
    <w:rsid w:val="00E926BF"/>
    <w:rsid w:val="00EC1065"/>
    <w:rsid w:val="00EC6F01"/>
    <w:rsid w:val="00ED4E38"/>
    <w:rsid w:val="00ED7A81"/>
    <w:rsid w:val="00F10575"/>
    <w:rsid w:val="00F11D1D"/>
    <w:rsid w:val="00F14531"/>
    <w:rsid w:val="00F37A9F"/>
    <w:rsid w:val="00F4555C"/>
    <w:rsid w:val="00F70C9F"/>
    <w:rsid w:val="00F72CB9"/>
    <w:rsid w:val="00FA74DC"/>
    <w:rsid w:val="00FB480E"/>
    <w:rsid w:val="00FB6C8D"/>
    <w:rsid w:val="00FC40C0"/>
    <w:rsid w:val="00FD2C7C"/>
    <w:rsid w:val="00FF2D62"/>
    <w:rsid w:val="00FF47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0E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30">
    <w:name w:val="Font Style130"/>
    <w:basedOn w:val="a0"/>
    <w:uiPriority w:val="99"/>
    <w:rsid w:val="00187B29"/>
    <w:rPr>
      <w:rFonts w:ascii="Tahoma" w:hAnsi="Tahoma" w:cs="Tahoma"/>
      <w:sz w:val="16"/>
      <w:szCs w:val="16"/>
    </w:rPr>
  </w:style>
  <w:style w:type="character" w:customStyle="1" w:styleId="4">
    <w:name w:val="Основной текст (4)_"/>
    <w:link w:val="40"/>
    <w:uiPriority w:val="99"/>
    <w:locked/>
    <w:rsid w:val="00187B29"/>
    <w:rPr>
      <w:b/>
      <w:i/>
      <w:shd w:val="clear" w:color="auto" w:fill="FFFFFF"/>
    </w:rPr>
  </w:style>
  <w:style w:type="character" w:customStyle="1" w:styleId="44pt">
    <w:name w:val="Основной текст (4) + 4 pt"/>
    <w:aliases w:val="Не полужирный,Не курсив"/>
    <w:uiPriority w:val="99"/>
    <w:rsid w:val="00187B29"/>
    <w:rPr>
      <w:rFonts w:ascii="Times New Roman" w:hAnsi="Times New Roman"/>
      <w:sz w:val="8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187B29"/>
    <w:pPr>
      <w:widowControl w:val="0"/>
      <w:shd w:val="clear" w:color="auto" w:fill="FFFFFF"/>
      <w:spacing w:line="216" w:lineRule="exact"/>
      <w:ind w:firstLine="400"/>
      <w:jc w:val="both"/>
    </w:pPr>
    <w:rPr>
      <w:rFonts w:asciiTheme="minorHAnsi" w:eastAsiaTheme="minorHAnsi" w:hAnsiTheme="minorHAnsi" w:cstheme="minorBidi"/>
      <w:b/>
      <w:i/>
      <w:sz w:val="22"/>
      <w:szCs w:val="22"/>
      <w:shd w:val="clear" w:color="auto" w:fill="FFFFFF"/>
      <w:lang w:eastAsia="en-US"/>
    </w:rPr>
  </w:style>
  <w:style w:type="character" w:customStyle="1" w:styleId="1">
    <w:name w:val="Основной текст + Полужирный1"/>
    <w:aliases w:val="Курсив1"/>
    <w:basedOn w:val="a0"/>
    <w:uiPriority w:val="99"/>
    <w:rsid w:val="00187B29"/>
    <w:rPr>
      <w:rFonts w:ascii="Times New Roman" w:hAnsi="Times New Roman" w:cs="Times New Roman"/>
      <w:b/>
      <w:bCs/>
      <w:i/>
      <w:iCs/>
      <w:sz w:val="22"/>
      <w:szCs w:val="22"/>
      <w:u w:val="none"/>
    </w:rPr>
  </w:style>
  <w:style w:type="paragraph" w:styleId="a4">
    <w:name w:val="No Spacing"/>
    <w:uiPriority w:val="1"/>
    <w:qFormat/>
    <w:rsid w:val="004D3F4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FA2B7-42D2-428C-BEA6-C7AEBFE67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12</Pages>
  <Words>2430</Words>
  <Characters>13854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</cp:lastModifiedBy>
  <cp:revision>20</cp:revision>
  <cp:lastPrinted>2001-12-31T22:32:00Z</cp:lastPrinted>
  <dcterms:created xsi:type="dcterms:W3CDTF">2019-08-21T18:11:00Z</dcterms:created>
  <dcterms:modified xsi:type="dcterms:W3CDTF">2020-10-16T09:39:00Z</dcterms:modified>
</cp:coreProperties>
</file>